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902" w:rsidRPr="007D78B6" w:rsidRDefault="006F7902" w:rsidP="006F7902">
      <w:pPr>
        <w:spacing w:after="0" w:line="240" w:lineRule="auto"/>
        <w:jc w:val="center"/>
        <w:rPr>
          <w:rFonts w:ascii="Times New Roman" w:eastAsia="Times New Roman" w:hAnsi="Times New Roman" w:cs="Times New Roman"/>
          <w:sz w:val="28"/>
          <w:szCs w:val="24"/>
          <w:lang w:eastAsia="ru-RU"/>
        </w:rPr>
      </w:pPr>
      <w:r w:rsidRPr="007D78B6">
        <w:rPr>
          <w:rFonts w:ascii="Times New Roman" w:eastAsia="Times New Roman" w:hAnsi="Times New Roman" w:cs="Times New Roman"/>
          <w:sz w:val="28"/>
          <w:szCs w:val="24"/>
          <w:lang w:eastAsia="ru-RU"/>
        </w:rPr>
        <w:t>Областное государственное бюджетное профессиональное образовательное учреждение «Старомайнский технологический техникум»</w:t>
      </w:r>
    </w:p>
    <w:p w:rsidR="006F7902" w:rsidRPr="007D78B6" w:rsidRDefault="006F7902" w:rsidP="006F7902">
      <w:pPr>
        <w:widowControl w:val="0"/>
        <w:suppressAutoHyphens/>
        <w:autoSpaceDE w:val="0"/>
        <w:autoSpaceDN w:val="0"/>
        <w:adjustRightInd w:val="0"/>
        <w:spacing w:after="0" w:line="240" w:lineRule="auto"/>
        <w:jc w:val="right"/>
        <w:rPr>
          <w:rFonts w:ascii="Times New Roman" w:eastAsia="Times New Roman" w:hAnsi="Times New Roman" w:cs="Times New Roman"/>
          <w:caps/>
          <w:sz w:val="28"/>
          <w:szCs w:val="24"/>
          <w:lang w:eastAsia="ru-RU"/>
        </w:rPr>
      </w:pPr>
    </w:p>
    <w:p w:rsidR="006F7902" w:rsidRPr="007D78B6" w:rsidRDefault="006F7902" w:rsidP="006F7902">
      <w:pPr>
        <w:widowControl w:val="0"/>
        <w:suppressAutoHyphens/>
        <w:autoSpaceDE w:val="0"/>
        <w:autoSpaceDN w:val="0"/>
        <w:adjustRightInd w:val="0"/>
        <w:spacing w:after="0" w:line="240" w:lineRule="auto"/>
        <w:jc w:val="center"/>
        <w:rPr>
          <w:rFonts w:ascii="Times New Roman" w:eastAsia="Times New Roman" w:hAnsi="Times New Roman" w:cs="Times New Roman"/>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r w:rsidRPr="007D78B6">
        <w:rPr>
          <w:rFonts w:ascii="Times New Roman" w:eastAsia="Times New Roman" w:hAnsi="Times New Roman" w:cs="Times New Roman"/>
          <w:b/>
          <w:caps/>
          <w:sz w:val="28"/>
          <w:szCs w:val="24"/>
          <w:lang w:eastAsia="ru-RU"/>
        </w:rPr>
        <w:t xml:space="preserve">Рабочая ПРОГРАММа </w:t>
      </w: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r w:rsidRPr="007D78B6">
        <w:rPr>
          <w:rFonts w:ascii="Times New Roman" w:eastAsia="Times New Roman" w:hAnsi="Times New Roman" w:cs="Times New Roman"/>
          <w:b/>
          <w:caps/>
          <w:sz w:val="28"/>
          <w:szCs w:val="24"/>
          <w:lang w:eastAsia="ru-RU"/>
        </w:rPr>
        <w:t>общеобразовательной ДИСЦИПЛИНЫ</w:t>
      </w: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CF7299"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r>
        <w:rPr>
          <w:rFonts w:ascii="Times New Roman" w:eastAsia="Times New Roman" w:hAnsi="Times New Roman" w:cs="Times New Roman"/>
          <w:b/>
          <w:caps/>
          <w:sz w:val="28"/>
          <w:szCs w:val="24"/>
          <w:lang w:eastAsia="ru-RU"/>
        </w:rPr>
        <w:t>ОД.08</w:t>
      </w:r>
      <w:r w:rsidR="006F7902" w:rsidRPr="007D78B6">
        <w:rPr>
          <w:rFonts w:ascii="Times New Roman" w:eastAsia="Times New Roman" w:hAnsi="Times New Roman" w:cs="Times New Roman"/>
          <w:b/>
          <w:caps/>
          <w:sz w:val="28"/>
          <w:szCs w:val="24"/>
          <w:lang w:eastAsia="ru-RU"/>
        </w:rPr>
        <w:t xml:space="preserve"> Информатика</w:t>
      </w: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4"/>
          <w:lang w:eastAsia="ru-RU"/>
        </w:rPr>
      </w:pPr>
    </w:p>
    <w:p w:rsidR="006F7902" w:rsidRPr="007D78B6" w:rsidRDefault="004A12A1" w:rsidP="00D96F11">
      <w:pPr>
        <w:suppressAutoHyphens/>
        <w:spacing w:after="0" w:line="240" w:lineRule="auto"/>
        <w:jc w:val="center"/>
        <w:rPr>
          <w:rFonts w:ascii="Times New Roman" w:eastAsia="Times New Roman" w:hAnsi="Times New Roman" w:cs="Times New Roman"/>
          <w:b/>
          <w:i/>
          <w:sz w:val="28"/>
          <w:szCs w:val="24"/>
          <w:lang w:eastAsia="ru-RU"/>
        </w:rPr>
      </w:pPr>
      <w:r>
        <w:rPr>
          <w:rFonts w:ascii="Times New Roman" w:eastAsia="Times New Roman" w:hAnsi="Times New Roman" w:cs="Times New Roman"/>
          <w:b/>
          <w:sz w:val="28"/>
          <w:szCs w:val="24"/>
          <w:lang w:eastAsia="ru-RU"/>
        </w:rPr>
        <w:t xml:space="preserve">Специальность </w:t>
      </w:r>
      <w:r w:rsidR="00D96F11" w:rsidRPr="00D96F11">
        <w:rPr>
          <w:rFonts w:ascii="Times New Roman" w:eastAsia="Times New Roman" w:hAnsi="Times New Roman" w:cs="Times New Roman"/>
          <w:b/>
          <w:sz w:val="28"/>
          <w:szCs w:val="24"/>
          <w:lang w:eastAsia="ru-RU"/>
        </w:rPr>
        <w:t>38.02.05. Товароведение и экспертиза качества потребительских товаров.</w:t>
      </w: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F7902" w:rsidRPr="007D78B6"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8"/>
          <w:szCs w:val="24"/>
          <w:lang w:eastAsia="ru-RU"/>
        </w:rPr>
      </w:pPr>
    </w:p>
    <w:p w:rsidR="006F7902" w:rsidRPr="007D78B6"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8"/>
          <w:szCs w:val="24"/>
          <w:lang w:eastAsia="ru-RU"/>
        </w:rPr>
      </w:pPr>
    </w:p>
    <w:p w:rsidR="006F7902" w:rsidRPr="007D78B6"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8"/>
          <w:szCs w:val="24"/>
          <w:lang w:eastAsia="ru-RU"/>
        </w:rPr>
      </w:pPr>
      <w:r w:rsidRPr="007D78B6">
        <w:rPr>
          <w:rFonts w:ascii="Times New Roman" w:eastAsia="Times New Roman" w:hAnsi="Times New Roman" w:cs="Times New Roman"/>
          <w:spacing w:val="-2"/>
          <w:sz w:val="28"/>
          <w:szCs w:val="24"/>
          <w:lang w:eastAsia="ru-RU"/>
        </w:rPr>
        <w:t>Старая Майна</w:t>
      </w:r>
    </w:p>
    <w:p w:rsidR="006F7902" w:rsidRPr="007D78B6" w:rsidRDefault="006F7902" w:rsidP="006F7902">
      <w:pPr>
        <w:spacing w:after="0" w:line="240" w:lineRule="auto"/>
        <w:jc w:val="center"/>
        <w:rPr>
          <w:rFonts w:ascii="Times New Roman" w:eastAsia="Times New Roman" w:hAnsi="Times New Roman" w:cs="Times New Roman"/>
          <w:spacing w:val="-2"/>
          <w:sz w:val="28"/>
          <w:szCs w:val="24"/>
          <w:lang w:eastAsia="ru-RU"/>
        </w:rPr>
      </w:pPr>
      <w:r w:rsidRPr="007D78B6">
        <w:rPr>
          <w:rFonts w:ascii="Times New Roman" w:eastAsia="Times New Roman" w:hAnsi="Times New Roman" w:cs="Times New Roman"/>
          <w:spacing w:val="-2"/>
          <w:sz w:val="28"/>
          <w:szCs w:val="24"/>
          <w:lang w:eastAsia="ru-RU"/>
        </w:rPr>
        <w:t>2023</w:t>
      </w:r>
    </w:p>
    <w:p w:rsidR="006F7902" w:rsidRPr="007D78B6" w:rsidRDefault="006F7902">
      <w:pPr>
        <w:rPr>
          <w:rFonts w:ascii="Times New Roman" w:eastAsia="Times New Roman" w:hAnsi="Times New Roman" w:cs="Times New Roman"/>
          <w:spacing w:val="-2"/>
          <w:sz w:val="24"/>
          <w:szCs w:val="24"/>
          <w:lang w:eastAsia="ru-RU"/>
        </w:rPr>
      </w:pPr>
      <w:r w:rsidRPr="007D78B6">
        <w:rPr>
          <w:rFonts w:ascii="Times New Roman" w:eastAsia="Times New Roman" w:hAnsi="Times New Roman" w:cs="Times New Roman"/>
          <w:spacing w:val="-2"/>
          <w:sz w:val="24"/>
          <w:szCs w:val="24"/>
          <w:lang w:eastAsia="ru-RU"/>
        </w:rPr>
        <w:br w:type="page"/>
      </w:r>
    </w:p>
    <w:p w:rsidR="006F7902" w:rsidRPr="007D78B6" w:rsidRDefault="006F7902" w:rsidP="006F7902">
      <w:pPr>
        <w:spacing w:after="0" w:line="240" w:lineRule="auto"/>
        <w:ind w:right="-1"/>
        <w:jc w:val="both"/>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lastRenderedPageBreak/>
        <w:t>Рабочая программа общеобразовательной дисциплины «Информатика» разработана на основе требований:</w:t>
      </w:r>
    </w:p>
    <w:p w:rsidR="006F7902" w:rsidRPr="007D78B6" w:rsidRDefault="006F7902" w:rsidP="006F7902">
      <w:pPr>
        <w:spacing w:after="0" w:line="240" w:lineRule="auto"/>
        <w:ind w:right="-1"/>
        <w:jc w:val="both"/>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 xml:space="preserve">- Федерального государственного образовательного стандарта среднего общего образования (далее  ФГОС СОО) (утверждён приказом Министерства образования и науки РФ от </w:t>
      </w:r>
      <w:r w:rsidRPr="007D78B6">
        <w:rPr>
          <w:rFonts w:ascii="Times New Roman" w:eastAsia="Times New Roman" w:hAnsi="Times New Roman" w:cs="Times New Roman"/>
          <w:color w:val="1A171B"/>
          <w:sz w:val="24"/>
          <w:szCs w:val="24"/>
          <w:lang w:eastAsia="ru-RU"/>
        </w:rPr>
        <w:t>17 мая 2012г. № 413</w:t>
      </w:r>
      <w:r w:rsidRPr="007D78B6">
        <w:rPr>
          <w:rFonts w:ascii="Times New Roman" w:eastAsia="Times New Roman" w:hAnsi="Times New Roman" w:cs="Times New Roman"/>
          <w:sz w:val="24"/>
          <w:szCs w:val="24"/>
          <w:lang w:eastAsia="ru-RU"/>
        </w:rPr>
        <w:t>);</w:t>
      </w:r>
    </w:p>
    <w:p w:rsidR="006F7902" w:rsidRPr="007D78B6" w:rsidRDefault="006F7902" w:rsidP="006F7902">
      <w:pPr>
        <w:spacing w:after="0" w:line="240" w:lineRule="auto"/>
        <w:ind w:right="-1"/>
        <w:jc w:val="both"/>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 Примерной программы общеобразовательной дисциплины «Информатика», утверждённой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«Институт развития профессионального образования» (Протокол № 14 от «30» ноября 2022 г.).</w:t>
      </w:r>
    </w:p>
    <w:p w:rsidR="006F7902" w:rsidRPr="007D78B6" w:rsidRDefault="006F7902" w:rsidP="006F7902">
      <w:pPr>
        <w:spacing w:after="0" w:line="240" w:lineRule="auto"/>
        <w:jc w:val="both"/>
        <w:rPr>
          <w:rFonts w:ascii="Times New Roman" w:eastAsia="Times New Roman" w:hAnsi="Times New Roman" w:cs="Times New Roman"/>
          <w:spacing w:val="-2"/>
          <w:sz w:val="24"/>
          <w:szCs w:val="24"/>
          <w:lang w:eastAsia="ru-RU"/>
        </w:rPr>
      </w:pP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87"/>
        <w:gridCol w:w="4819"/>
      </w:tblGrid>
      <w:tr w:rsidR="006F7902" w:rsidRPr="007D78B6" w:rsidTr="007219E1">
        <w:tc>
          <w:tcPr>
            <w:tcW w:w="5387" w:type="dxa"/>
            <w:tcBorders>
              <w:top w:val="nil"/>
              <w:left w:val="nil"/>
              <w:bottom w:val="nil"/>
              <w:right w:val="nil"/>
            </w:tcBorders>
          </w:tcPr>
          <w:p w:rsidR="006F7902" w:rsidRPr="007D78B6" w:rsidRDefault="006F7902" w:rsidP="006F7902">
            <w:pPr>
              <w:spacing w:after="0" w:line="240" w:lineRule="auto"/>
              <w:rPr>
                <w:rFonts w:ascii="Times New Roman" w:eastAsia="Times New Roman" w:hAnsi="Times New Roman" w:cs="Times New Roman"/>
                <w:sz w:val="24"/>
                <w:szCs w:val="24"/>
                <w:lang w:eastAsia="ru-RU"/>
              </w:rPr>
            </w:pPr>
            <w:bookmarkStart w:id="0" w:name="_Hlk30099639"/>
          </w:p>
          <w:p w:rsidR="006F7902" w:rsidRPr="007D78B6" w:rsidRDefault="006F7902" w:rsidP="006F7902">
            <w:pPr>
              <w:spacing w:after="0" w:line="240" w:lineRule="auto"/>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РАССМОТРЕНА</w:t>
            </w:r>
          </w:p>
          <w:p w:rsidR="006F7902" w:rsidRPr="007D78B6" w:rsidRDefault="006F7902" w:rsidP="006F7902">
            <w:pPr>
              <w:spacing w:after="0" w:line="240" w:lineRule="auto"/>
              <w:rPr>
                <w:rFonts w:ascii="Times New Roman" w:eastAsia="Times New Roman" w:hAnsi="Times New Roman" w:cs="Times New Roman"/>
                <w:sz w:val="24"/>
                <w:szCs w:val="24"/>
                <w:lang w:eastAsia="ru-RU"/>
              </w:rPr>
            </w:pPr>
          </w:p>
          <w:p w:rsidR="006F7902" w:rsidRPr="007D78B6" w:rsidRDefault="006F7902" w:rsidP="006F7902">
            <w:pPr>
              <w:spacing w:after="0" w:line="240" w:lineRule="auto"/>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ЦМК ОД, ОГСЭ, ЕН дисциплин</w:t>
            </w:r>
          </w:p>
          <w:p w:rsidR="006F7902" w:rsidRPr="007D78B6" w:rsidRDefault="006F7902" w:rsidP="006F7902">
            <w:pPr>
              <w:spacing w:after="0" w:line="240" w:lineRule="auto"/>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Председатель ЦМК</w:t>
            </w:r>
          </w:p>
          <w:p w:rsidR="006F7902" w:rsidRPr="007D78B6" w:rsidRDefault="006F7902" w:rsidP="006F7902">
            <w:pPr>
              <w:spacing w:after="0" w:line="240" w:lineRule="auto"/>
              <w:rPr>
                <w:rFonts w:ascii="Times New Roman" w:eastAsia="Times New Roman" w:hAnsi="Times New Roman" w:cs="Times New Roman"/>
                <w:i/>
                <w:sz w:val="24"/>
                <w:szCs w:val="24"/>
                <w:lang w:eastAsia="ru-RU"/>
              </w:rPr>
            </w:pPr>
            <w:r w:rsidRPr="007D78B6">
              <w:rPr>
                <w:rFonts w:ascii="Times New Roman" w:eastAsia="Times New Roman" w:hAnsi="Times New Roman" w:cs="Times New Roman"/>
                <w:sz w:val="24"/>
                <w:szCs w:val="24"/>
                <w:lang w:eastAsia="ru-RU"/>
              </w:rPr>
              <w:t>________________</w:t>
            </w:r>
            <w:r w:rsidRPr="007D78B6">
              <w:rPr>
                <w:rFonts w:ascii="Times New Roman" w:eastAsia="Times New Roman" w:hAnsi="Times New Roman" w:cs="Times New Roman"/>
                <w:i/>
                <w:sz w:val="24"/>
                <w:szCs w:val="24"/>
                <w:lang w:eastAsia="ru-RU"/>
              </w:rPr>
              <w:t>С.В.Радчук</w:t>
            </w:r>
          </w:p>
          <w:p w:rsidR="006F7902" w:rsidRPr="007D78B6" w:rsidRDefault="006F7902" w:rsidP="006F7902">
            <w:pPr>
              <w:spacing w:after="0" w:line="240" w:lineRule="auto"/>
              <w:rPr>
                <w:rFonts w:ascii="Times New Roman" w:eastAsia="Times New Roman" w:hAnsi="Times New Roman" w:cs="Times New Roman"/>
                <w:i/>
                <w:sz w:val="24"/>
                <w:szCs w:val="24"/>
                <w:lang w:eastAsia="ru-RU"/>
              </w:rPr>
            </w:pPr>
          </w:p>
          <w:p w:rsidR="006F7902" w:rsidRPr="007D78B6" w:rsidRDefault="006F7902" w:rsidP="006F7902">
            <w:pPr>
              <w:spacing w:after="0" w:line="240" w:lineRule="auto"/>
              <w:rPr>
                <w:rFonts w:ascii="Times New Roman" w:eastAsia="Times New Roman" w:hAnsi="Times New Roman" w:cs="Times New Roman"/>
                <w:i/>
                <w:sz w:val="24"/>
                <w:szCs w:val="24"/>
                <w:lang w:eastAsia="ru-RU"/>
              </w:rPr>
            </w:pPr>
            <w:r w:rsidRPr="007D78B6">
              <w:rPr>
                <w:rFonts w:ascii="Times New Roman" w:eastAsia="Times New Roman" w:hAnsi="Times New Roman" w:cs="Times New Roman"/>
                <w:i/>
                <w:sz w:val="24"/>
                <w:szCs w:val="24"/>
                <w:lang w:eastAsia="ru-RU"/>
              </w:rPr>
              <w:t>(Протокол заседания ЦМК</w:t>
            </w:r>
          </w:p>
          <w:p w:rsidR="006F7902" w:rsidRPr="007D78B6" w:rsidRDefault="00206209" w:rsidP="00206209">
            <w:pPr>
              <w:spacing w:after="0" w:line="240" w:lineRule="auto"/>
              <w:rPr>
                <w:rFonts w:ascii="Times New Roman" w:eastAsia="Times New Roman" w:hAnsi="Times New Roman" w:cs="Times New Roman"/>
                <w:i/>
                <w:sz w:val="24"/>
                <w:szCs w:val="24"/>
                <w:lang w:eastAsia="ru-RU"/>
              </w:rPr>
            </w:pPr>
            <w:r w:rsidRPr="00206209">
              <w:rPr>
                <w:rFonts w:ascii="Times New Roman" w:eastAsia="Times New Roman" w:hAnsi="Times New Roman" w:cs="Times New Roman"/>
                <w:i/>
                <w:sz w:val="24"/>
                <w:szCs w:val="24"/>
                <w:lang w:eastAsia="ru-RU"/>
              </w:rPr>
              <w:t>№</w:t>
            </w:r>
            <w:r w:rsidRPr="00206209">
              <w:rPr>
                <w:rFonts w:ascii="Times New Roman" w:eastAsia="Times New Roman" w:hAnsi="Times New Roman" w:cs="Times New Roman"/>
                <w:i/>
                <w:sz w:val="24"/>
                <w:szCs w:val="24"/>
                <w:u w:val="single"/>
                <w:lang w:eastAsia="ru-RU"/>
              </w:rPr>
              <w:t xml:space="preserve">  1</w:t>
            </w:r>
            <w:r w:rsidR="006F7902" w:rsidRPr="007D78B6">
              <w:rPr>
                <w:rFonts w:ascii="Times New Roman" w:eastAsia="Times New Roman" w:hAnsi="Times New Roman" w:cs="Times New Roman"/>
                <w:i/>
                <w:sz w:val="24"/>
                <w:szCs w:val="24"/>
                <w:lang w:eastAsia="ru-RU"/>
              </w:rPr>
              <w:t xml:space="preserve">от </w:t>
            </w:r>
            <w:r w:rsidR="006F7902" w:rsidRPr="007D78B6">
              <w:rPr>
                <w:rFonts w:ascii="Times New Roman" w:eastAsia="Times New Roman" w:hAnsi="Times New Roman" w:cs="Times New Roman"/>
                <w:i/>
                <w:sz w:val="24"/>
                <w:szCs w:val="24"/>
                <w:u w:val="single"/>
                <w:lang w:eastAsia="ru-RU"/>
              </w:rPr>
              <w:t>«2</w:t>
            </w:r>
            <w:r>
              <w:rPr>
                <w:rFonts w:ascii="Times New Roman" w:eastAsia="Times New Roman" w:hAnsi="Times New Roman" w:cs="Times New Roman"/>
                <w:i/>
                <w:sz w:val="24"/>
                <w:szCs w:val="24"/>
                <w:u w:val="single"/>
                <w:lang w:eastAsia="ru-RU"/>
              </w:rPr>
              <w:t>9</w:t>
            </w:r>
            <w:r w:rsidR="006F7902" w:rsidRPr="007D78B6">
              <w:rPr>
                <w:rFonts w:ascii="Times New Roman" w:eastAsia="Times New Roman" w:hAnsi="Times New Roman" w:cs="Times New Roman"/>
                <w:i/>
                <w:sz w:val="24"/>
                <w:szCs w:val="24"/>
                <w:u w:val="single"/>
                <w:lang w:eastAsia="ru-RU"/>
              </w:rPr>
              <w:t xml:space="preserve">»  </w:t>
            </w:r>
            <w:r>
              <w:rPr>
                <w:rFonts w:ascii="Times New Roman" w:eastAsia="Times New Roman" w:hAnsi="Times New Roman" w:cs="Times New Roman"/>
                <w:i/>
                <w:sz w:val="24"/>
                <w:szCs w:val="24"/>
                <w:u w:val="single"/>
                <w:lang w:eastAsia="ru-RU"/>
              </w:rPr>
              <w:t>августа</w:t>
            </w:r>
            <w:r w:rsidR="006F7902" w:rsidRPr="007D78B6">
              <w:rPr>
                <w:rFonts w:ascii="Times New Roman" w:eastAsia="Times New Roman" w:hAnsi="Times New Roman" w:cs="Times New Roman"/>
                <w:i/>
                <w:sz w:val="24"/>
                <w:szCs w:val="24"/>
                <w:lang w:eastAsia="ru-RU"/>
              </w:rPr>
              <w:t xml:space="preserve"> 2023г.)</w:t>
            </w:r>
          </w:p>
        </w:tc>
        <w:tc>
          <w:tcPr>
            <w:tcW w:w="4819" w:type="dxa"/>
            <w:tcBorders>
              <w:top w:val="nil"/>
              <w:left w:val="nil"/>
              <w:bottom w:val="nil"/>
              <w:right w:val="nil"/>
            </w:tcBorders>
          </w:tcPr>
          <w:p w:rsidR="006F7902" w:rsidRPr="007D78B6" w:rsidRDefault="006F7902" w:rsidP="006F7902">
            <w:pPr>
              <w:spacing w:after="0" w:line="240" w:lineRule="auto"/>
              <w:rPr>
                <w:rFonts w:ascii="Times New Roman" w:eastAsia="Times New Roman" w:hAnsi="Times New Roman" w:cs="Times New Roman"/>
                <w:sz w:val="24"/>
                <w:szCs w:val="24"/>
                <w:lang w:eastAsia="ru-RU"/>
              </w:rPr>
            </w:pPr>
          </w:p>
          <w:p w:rsidR="006F7902" w:rsidRPr="007D78B6" w:rsidRDefault="006F7902" w:rsidP="006F7902">
            <w:pPr>
              <w:spacing w:after="0" w:line="240" w:lineRule="auto"/>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УТВЕРЖДАЮ</w:t>
            </w:r>
          </w:p>
          <w:p w:rsidR="006F7902" w:rsidRPr="007D78B6" w:rsidRDefault="006F7902" w:rsidP="006F7902">
            <w:pPr>
              <w:spacing w:after="0" w:line="240" w:lineRule="auto"/>
              <w:rPr>
                <w:rFonts w:ascii="Times New Roman" w:eastAsia="Times New Roman" w:hAnsi="Times New Roman" w:cs="Times New Roman"/>
                <w:sz w:val="24"/>
                <w:szCs w:val="24"/>
                <w:lang w:eastAsia="ru-RU"/>
              </w:rPr>
            </w:pPr>
          </w:p>
          <w:p w:rsidR="006F7902" w:rsidRPr="007D78B6" w:rsidRDefault="006F7902" w:rsidP="006F7902">
            <w:pPr>
              <w:spacing w:after="0" w:line="240" w:lineRule="auto"/>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Заместитель директора по</w:t>
            </w:r>
          </w:p>
          <w:p w:rsidR="006F7902" w:rsidRPr="007D78B6" w:rsidRDefault="006F7902" w:rsidP="006F7902">
            <w:pPr>
              <w:spacing w:after="0" w:line="240" w:lineRule="auto"/>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учебной работе</w:t>
            </w:r>
          </w:p>
          <w:p w:rsidR="006F7902" w:rsidRPr="007D78B6" w:rsidRDefault="006F7902" w:rsidP="006F7902">
            <w:pPr>
              <w:spacing w:after="0" w:line="240" w:lineRule="auto"/>
              <w:rPr>
                <w:rFonts w:ascii="Times New Roman" w:eastAsia="Times New Roman" w:hAnsi="Times New Roman" w:cs="Times New Roman"/>
                <w:i/>
                <w:sz w:val="24"/>
                <w:szCs w:val="24"/>
                <w:lang w:eastAsia="ru-RU"/>
              </w:rPr>
            </w:pPr>
            <w:r w:rsidRPr="007D78B6">
              <w:rPr>
                <w:rFonts w:ascii="Times New Roman" w:eastAsia="Times New Roman" w:hAnsi="Times New Roman" w:cs="Times New Roman"/>
                <w:sz w:val="24"/>
                <w:szCs w:val="24"/>
                <w:lang w:eastAsia="ru-RU"/>
              </w:rPr>
              <w:t>________________</w:t>
            </w:r>
            <w:r w:rsidRPr="007D78B6">
              <w:rPr>
                <w:rFonts w:ascii="Times New Roman" w:eastAsia="Times New Roman" w:hAnsi="Times New Roman" w:cs="Times New Roman"/>
                <w:i/>
                <w:sz w:val="24"/>
                <w:szCs w:val="24"/>
                <w:lang w:eastAsia="ru-RU"/>
              </w:rPr>
              <w:t>Г.В. Ширманова</w:t>
            </w:r>
          </w:p>
          <w:p w:rsidR="006F7902" w:rsidRPr="007D78B6" w:rsidRDefault="006F7902" w:rsidP="006F7902">
            <w:pPr>
              <w:spacing w:after="0" w:line="240" w:lineRule="auto"/>
              <w:rPr>
                <w:rFonts w:ascii="Times New Roman" w:eastAsia="Times New Roman" w:hAnsi="Times New Roman" w:cs="Times New Roman"/>
                <w:i/>
                <w:sz w:val="24"/>
                <w:szCs w:val="24"/>
                <w:lang w:eastAsia="ru-RU"/>
              </w:rPr>
            </w:pPr>
          </w:p>
          <w:p w:rsidR="006F7902" w:rsidRPr="007D78B6" w:rsidRDefault="006F7902" w:rsidP="00206209">
            <w:pPr>
              <w:spacing w:after="0" w:line="240" w:lineRule="auto"/>
              <w:rPr>
                <w:rFonts w:ascii="Times New Roman" w:eastAsia="Times New Roman" w:hAnsi="Times New Roman" w:cs="Times New Roman"/>
                <w:i/>
                <w:sz w:val="24"/>
                <w:szCs w:val="24"/>
                <w:lang w:eastAsia="ru-RU"/>
              </w:rPr>
            </w:pPr>
            <w:r w:rsidRPr="007D78B6">
              <w:rPr>
                <w:rFonts w:ascii="Times New Roman" w:eastAsia="Times New Roman" w:hAnsi="Times New Roman" w:cs="Times New Roman"/>
                <w:i/>
                <w:sz w:val="24"/>
                <w:szCs w:val="24"/>
                <w:u w:val="single"/>
                <w:lang w:eastAsia="ru-RU"/>
              </w:rPr>
              <w:t>«2</w:t>
            </w:r>
            <w:r w:rsidR="00206209">
              <w:rPr>
                <w:rFonts w:ascii="Times New Roman" w:eastAsia="Times New Roman" w:hAnsi="Times New Roman" w:cs="Times New Roman"/>
                <w:i/>
                <w:sz w:val="24"/>
                <w:szCs w:val="24"/>
                <w:u w:val="single"/>
                <w:lang w:eastAsia="ru-RU"/>
              </w:rPr>
              <w:t>9</w:t>
            </w:r>
            <w:r w:rsidRPr="007D78B6">
              <w:rPr>
                <w:rFonts w:ascii="Times New Roman" w:eastAsia="Times New Roman" w:hAnsi="Times New Roman" w:cs="Times New Roman"/>
                <w:i/>
                <w:sz w:val="24"/>
                <w:szCs w:val="24"/>
                <w:u w:val="single"/>
                <w:lang w:eastAsia="ru-RU"/>
              </w:rPr>
              <w:t xml:space="preserve">» </w:t>
            </w:r>
            <w:r w:rsidR="00206209">
              <w:rPr>
                <w:rFonts w:ascii="Times New Roman" w:eastAsia="Times New Roman" w:hAnsi="Times New Roman" w:cs="Times New Roman"/>
                <w:i/>
                <w:sz w:val="24"/>
                <w:szCs w:val="24"/>
                <w:u w:val="single"/>
                <w:lang w:eastAsia="ru-RU"/>
              </w:rPr>
              <w:t>августа</w:t>
            </w:r>
            <w:r w:rsidRPr="007D78B6">
              <w:rPr>
                <w:rFonts w:ascii="Times New Roman" w:eastAsia="Times New Roman" w:hAnsi="Times New Roman" w:cs="Times New Roman"/>
                <w:i/>
                <w:sz w:val="24"/>
                <w:szCs w:val="24"/>
                <w:u w:val="single"/>
                <w:lang w:eastAsia="ru-RU"/>
              </w:rPr>
              <w:t xml:space="preserve"> 2023</w:t>
            </w:r>
            <w:r w:rsidRPr="007D78B6">
              <w:rPr>
                <w:rFonts w:ascii="Times New Roman" w:eastAsia="Times New Roman" w:hAnsi="Times New Roman" w:cs="Times New Roman"/>
                <w:i/>
                <w:sz w:val="24"/>
                <w:szCs w:val="24"/>
                <w:lang w:eastAsia="ru-RU"/>
              </w:rPr>
              <w:t>г.</w:t>
            </w:r>
          </w:p>
        </w:tc>
      </w:tr>
      <w:bookmarkEnd w:id="0"/>
    </w:tbl>
    <w:p w:rsidR="006F7902" w:rsidRPr="007D78B6" w:rsidRDefault="006F7902" w:rsidP="006F7902">
      <w:pPr>
        <w:spacing w:after="0" w:line="240" w:lineRule="auto"/>
        <w:jc w:val="center"/>
        <w:rPr>
          <w:rFonts w:ascii="Times New Roman" w:eastAsia="Times New Roman" w:hAnsi="Times New Roman" w:cs="Times New Roman"/>
          <w:sz w:val="24"/>
          <w:szCs w:val="24"/>
          <w:u w:val="single"/>
          <w:lang w:eastAsia="ru-RU"/>
        </w:rPr>
      </w:pPr>
    </w:p>
    <w:p w:rsidR="006F7902" w:rsidRPr="007D78B6" w:rsidRDefault="006F7902" w:rsidP="006F7902">
      <w:pPr>
        <w:spacing w:after="0" w:line="240" w:lineRule="auto"/>
        <w:rPr>
          <w:rFonts w:ascii="Times New Roman" w:eastAsia="Times New Roman" w:hAnsi="Times New Roman" w:cs="Times New Roman"/>
          <w:sz w:val="24"/>
          <w:szCs w:val="24"/>
          <w:lang w:eastAsia="ru-RU"/>
        </w:rPr>
      </w:pPr>
    </w:p>
    <w:p w:rsidR="006F7902" w:rsidRPr="007D78B6" w:rsidRDefault="006F7902" w:rsidP="006F7902">
      <w:pPr>
        <w:spacing w:after="0" w:line="240" w:lineRule="auto"/>
        <w:rPr>
          <w:rFonts w:ascii="Times New Roman" w:eastAsia="Times New Roman" w:hAnsi="Times New Roman" w:cs="Times New Roman"/>
          <w:sz w:val="24"/>
          <w:szCs w:val="24"/>
          <w:lang w:eastAsia="ru-RU"/>
        </w:rPr>
      </w:pPr>
    </w:p>
    <w:p w:rsidR="006F7902" w:rsidRPr="007D78B6" w:rsidRDefault="006F7902" w:rsidP="006F7902">
      <w:pPr>
        <w:spacing w:after="0" w:line="240" w:lineRule="auto"/>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Разработчик: Нагорнова К.Д., преподаватель  информатики</w:t>
      </w:r>
    </w:p>
    <w:p w:rsidR="006F7902" w:rsidRPr="007D78B6" w:rsidRDefault="006F7902">
      <w:pPr>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br w:type="page"/>
      </w:r>
    </w:p>
    <w:p w:rsidR="006F7902" w:rsidRPr="007D78B6" w:rsidRDefault="006F7902" w:rsidP="006F79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sz w:val="24"/>
          <w:szCs w:val="24"/>
          <w:lang w:eastAsia="ru-RU"/>
        </w:rPr>
      </w:pPr>
      <w:r w:rsidRPr="007D78B6">
        <w:rPr>
          <w:rFonts w:ascii="Times New Roman" w:eastAsia="Times New Roman" w:hAnsi="Times New Roman" w:cs="Times New Roman"/>
          <w:b/>
          <w:sz w:val="24"/>
          <w:szCs w:val="24"/>
          <w:lang w:eastAsia="ru-RU"/>
        </w:rPr>
        <w:lastRenderedPageBreak/>
        <w:t>СОДЕРЖАНИЕ</w:t>
      </w:r>
    </w:p>
    <w:p w:rsidR="006F7902" w:rsidRPr="007D78B6"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W w:w="0" w:type="auto"/>
        <w:tblLook w:val="01E0"/>
      </w:tblPr>
      <w:tblGrid>
        <w:gridCol w:w="8393"/>
        <w:gridCol w:w="1178"/>
      </w:tblGrid>
      <w:tr w:rsidR="006F7902" w:rsidRPr="007D78B6" w:rsidTr="007219E1">
        <w:tc>
          <w:tcPr>
            <w:tcW w:w="9180" w:type="dxa"/>
            <w:shd w:val="clear" w:color="auto" w:fill="auto"/>
          </w:tcPr>
          <w:p w:rsidR="006F7902" w:rsidRPr="007D78B6" w:rsidRDefault="006F7902" w:rsidP="006F7902">
            <w:pPr>
              <w:keepNext/>
              <w:autoSpaceDE w:val="0"/>
              <w:autoSpaceDN w:val="0"/>
              <w:spacing w:after="0"/>
              <w:ind w:left="284"/>
              <w:jc w:val="both"/>
              <w:outlineLvl w:val="0"/>
              <w:rPr>
                <w:rFonts w:ascii="Times New Roman" w:eastAsia="Times New Roman" w:hAnsi="Times New Roman" w:cs="Times New Roman"/>
                <w:b/>
                <w:caps/>
                <w:sz w:val="24"/>
                <w:szCs w:val="24"/>
                <w:lang w:eastAsia="ru-RU"/>
              </w:rPr>
            </w:pPr>
          </w:p>
        </w:tc>
        <w:tc>
          <w:tcPr>
            <w:tcW w:w="1276" w:type="dxa"/>
            <w:shd w:val="clear" w:color="auto" w:fill="auto"/>
          </w:tcPr>
          <w:p w:rsidR="006F7902" w:rsidRPr="007D78B6" w:rsidRDefault="006F7902" w:rsidP="006F7902">
            <w:pPr>
              <w:spacing w:after="0" w:line="240" w:lineRule="auto"/>
              <w:jc w:val="center"/>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стр.</w:t>
            </w:r>
          </w:p>
        </w:tc>
      </w:tr>
      <w:tr w:rsidR="006F7902" w:rsidRPr="007D78B6" w:rsidTr="007219E1">
        <w:tc>
          <w:tcPr>
            <w:tcW w:w="9180" w:type="dxa"/>
            <w:shd w:val="clear" w:color="auto" w:fill="auto"/>
          </w:tcPr>
          <w:p w:rsidR="006F7902" w:rsidRPr="007D78B6" w:rsidRDefault="006F7902" w:rsidP="006F7902">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7D78B6">
              <w:rPr>
                <w:rFonts w:ascii="Times New Roman" w:eastAsia="Times New Roman" w:hAnsi="Times New Roman" w:cs="Times New Roman"/>
                <w:b/>
                <w:caps/>
                <w:sz w:val="24"/>
                <w:szCs w:val="24"/>
                <w:lang w:eastAsia="ru-RU"/>
              </w:rPr>
              <w:t>общая характеристика  рабочей ПРОГРАММЫ общеобразовательной ДИСЦИПЛИНЫ «Информатика»</w:t>
            </w:r>
          </w:p>
          <w:p w:rsidR="006F7902" w:rsidRPr="007D78B6" w:rsidRDefault="006F7902" w:rsidP="006F7902">
            <w:pPr>
              <w:spacing w:after="0" w:line="240" w:lineRule="auto"/>
              <w:rPr>
                <w:rFonts w:ascii="Times New Roman" w:eastAsia="Times New Roman" w:hAnsi="Times New Roman" w:cs="Times New Roman"/>
                <w:sz w:val="24"/>
                <w:szCs w:val="24"/>
                <w:lang w:eastAsia="ru-RU"/>
              </w:rPr>
            </w:pPr>
          </w:p>
        </w:tc>
        <w:tc>
          <w:tcPr>
            <w:tcW w:w="1276" w:type="dxa"/>
            <w:shd w:val="clear" w:color="auto" w:fill="auto"/>
          </w:tcPr>
          <w:p w:rsidR="006F7902" w:rsidRPr="007D78B6" w:rsidRDefault="006F7902" w:rsidP="006F7902">
            <w:pPr>
              <w:spacing w:after="0" w:line="240" w:lineRule="auto"/>
              <w:jc w:val="center"/>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4</w:t>
            </w:r>
          </w:p>
        </w:tc>
      </w:tr>
      <w:tr w:rsidR="006F7902" w:rsidRPr="007D78B6" w:rsidTr="007219E1">
        <w:tc>
          <w:tcPr>
            <w:tcW w:w="9180" w:type="dxa"/>
            <w:shd w:val="clear" w:color="auto" w:fill="auto"/>
          </w:tcPr>
          <w:p w:rsidR="006F7902" w:rsidRPr="007D78B6" w:rsidRDefault="006F7902" w:rsidP="006F7902">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7D78B6">
              <w:rPr>
                <w:rFonts w:ascii="Times New Roman" w:eastAsia="Times New Roman" w:hAnsi="Times New Roman" w:cs="Times New Roman"/>
                <w:b/>
                <w:caps/>
                <w:sz w:val="24"/>
                <w:szCs w:val="24"/>
                <w:lang w:eastAsia="ru-RU"/>
              </w:rPr>
              <w:t>СТРУКТУРА и содержание общеобразовательной ДИСЦИПЛИНЫ</w:t>
            </w:r>
          </w:p>
          <w:p w:rsidR="006F7902" w:rsidRPr="007D78B6" w:rsidRDefault="006F7902" w:rsidP="006F7902">
            <w:pPr>
              <w:keepNext/>
              <w:autoSpaceDE w:val="0"/>
              <w:autoSpaceDN w:val="0"/>
              <w:spacing w:after="0"/>
              <w:ind w:left="284"/>
              <w:jc w:val="both"/>
              <w:outlineLvl w:val="0"/>
              <w:rPr>
                <w:rFonts w:ascii="Times New Roman" w:eastAsia="Times New Roman" w:hAnsi="Times New Roman" w:cs="Times New Roman"/>
                <w:b/>
                <w:caps/>
                <w:sz w:val="24"/>
                <w:szCs w:val="24"/>
                <w:lang w:eastAsia="ru-RU"/>
              </w:rPr>
            </w:pPr>
          </w:p>
        </w:tc>
        <w:tc>
          <w:tcPr>
            <w:tcW w:w="1276" w:type="dxa"/>
            <w:shd w:val="clear" w:color="auto" w:fill="auto"/>
          </w:tcPr>
          <w:p w:rsidR="006F7902" w:rsidRPr="007D78B6" w:rsidRDefault="00264970" w:rsidP="006F790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6F7902" w:rsidRPr="007D78B6" w:rsidTr="007219E1">
        <w:trPr>
          <w:trHeight w:val="670"/>
        </w:trPr>
        <w:tc>
          <w:tcPr>
            <w:tcW w:w="9180" w:type="dxa"/>
            <w:shd w:val="clear" w:color="auto" w:fill="auto"/>
          </w:tcPr>
          <w:p w:rsidR="006F7902" w:rsidRPr="007D78B6" w:rsidRDefault="006F7902" w:rsidP="006F7902">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7D78B6">
              <w:rPr>
                <w:rFonts w:ascii="Times New Roman" w:eastAsia="Times New Roman" w:hAnsi="Times New Roman" w:cs="Times New Roman"/>
                <w:b/>
                <w:caps/>
                <w:sz w:val="24"/>
                <w:szCs w:val="24"/>
                <w:lang w:eastAsia="ru-RU"/>
              </w:rPr>
              <w:t>условия реализации  общеобразовательной дисциплины</w:t>
            </w:r>
          </w:p>
          <w:p w:rsidR="006F7902" w:rsidRPr="007D78B6" w:rsidRDefault="006F7902" w:rsidP="006F7902">
            <w:pPr>
              <w:keepNext/>
              <w:tabs>
                <w:tab w:val="num" w:pos="0"/>
              </w:tabs>
              <w:autoSpaceDE w:val="0"/>
              <w:autoSpaceDN w:val="0"/>
              <w:spacing w:after="0"/>
              <w:ind w:left="284" w:firstLine="284"/>
              <w:jc w:val="both"/>
              <w:outlineLvl w:val="0"/>
              <w:rPr>
                <w:rFonts w:ascii="Times New Roman" w:eastAsia="Times New Roman" w:hAnsi="Times New Roman" w:cs="Times New Roman"/>
                <w:b/>
                <w:caps/>
                <w:sz w:val="24"/>
                <w:szCs w:val="24"/>
                <w:lang w:eastAsia="ru-RU"/>
              </w:rPr>
            </w:pPr>
          </w:p>
        </w:tc>
        <w:tc>
          <w:tcPr>
            <w:tcW w:w="1276" w:type="dxa"/>
            <w:shd w:val="clear" w:color="auto" w:fill="auto"/>
          </w:tcPr>
          <w:p w:rsidR="006F7902" w:rsidRPr="007D78B6" w:rsidRDefault="00264970" w:rsidP="006F790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6F7902" w:rsidRPr="007D78B6" w:rsidTr="007219E1">
        <w:tc>
          <w:tcPr>
            <w:tcW w:w="9180" w:type="dxa"/>
            <w:shd w:val="clear" w:color="auto" w:fill="auto"/>
          </w:tcPr>
          <w:p w:rsidR="006F7902" w:rsidRPr="007D78B6" w:rsidRDefault="006F7902" w:rsidP="006F7902">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7D78B6">
              <w:rPr>
                <w:rFonts w:ascii="Times New Roman" w:eastAsia="Times New Roman" w:hAnsi="Times New Roman" w:cs="Times New Roman"/>
                <w:b/>
                <w:caps/>
                <w:sz w:val="24"/>
                <w:szCs w:val="24"/>
                <w:lang w:eastAsia="ru-RU"/>
              </w:rPr>
              <w:t>Контроль и оценка результатов Освоения общеобразовательной дисциплины.</w:t>
            </w:r>
          </w:p>
          <w:p w:rsidR="006F7902" w:rsidRPr="007D78B6" w:rsidRDefault="006F7902" w:rsidP="006F7902">
            <w:pPr>
              <w:keepNext/>
              <w:autoSpaceDE w:val="0"/>
              <w:autoSpaceDN w:val="0"/>
              <w:spacing w:after="0"/>
              <w:ind w:left="284"/>
              <w:jc w:val="both"/>
              <w:outlineLvl w:val="0"/>
              <w:rPr>
                <w:rFonts w:ascii="Times New Roman" w:eastAsia="Times New Roman" w:hAnsi="Times New Roman" w:cs="Times New Roman"/>
                <w:b/>
                <w:caps/>
                <w:sz w:val="24"/>
                <w:szCs w:val="24"/>
                <w:lang w:eastAsia="ru-RU"/>
              </w:rPr>
            </w:pPr>
          </w:p>
        </w:tc>
        <w:tc>
          <w:tcPr>
            <w:tcW w:w="1276" w:type="dxa"/>
            <w:shd w:val="clear" w:color="auto" w:fill="auto"/>
          </w:tcPr>
          <w:p w:rsidR="006F7902" w:rsidRPr="007D78B6" w:rsidRDefault="00264970" w:rsidP="006F790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r>
    </w:tbl>
    <w:p w:rsidR="006F7902" w:rsidRPr="007D78B6" w:rsidRDefault="006F7902" w:rsidP="006F7902">
      <w:pPr>
        <w:spacing w:after="0" w:line="240" w:lineRule="auto"/>
        <w:rPr>
          <w:rFonts w:ascii="Times New Roman" w:eastAsia="Times New Roman" w:hAnsi="Times New Roman" w:cs="Times New Roman"/>
          <w:sz w:val="24"/>
          <w:szCs w:val="24"/>
          <w:lang w:eastAsia="ru-RU"/>
        </w:rPr>
      </w:pPr>
    </w:p>
    <w:p w:rsidR="006F7902" w:rsidRPr="007D78B6" w:rsidRDefault="006F7902">
      <w:pPr>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br w:type="page"/>
      </w: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i/>
          <w:sz w:val="24"/>
          <w:szCs w:val="24"/>
          <w:u w:val="single"/>
          <w:lang w:eastAsia="ru-RU"/>
        </w:rPr>
      </w:pPr>
      <w:r w:rsidRPr="007D78B6">
        <w:rPr>
          <w:rFonts w:ascii="Times New Roman" w:eastAsia="Times New Roman" w:hAnsi="Times New Roman" w:cs="Times New Roman"/>
          <w:b/>
          <w:caps/>
          <w:sz w:val="24"/>
          <w:szCs w:val="24"/>
          <w:lang w:eastAsia="ru-RU"/>
        </w:rPr>
        <w:lastRenderedPageBreak/>
        <w:t xml:space="preserve">1. общая характеристика РАБОЧЕЙ ПРОГРАММЫ общеобразовательной ДИСЦИПЛИНЫ </w:t>
      </w:r>
      <w:r w:rsidRPr="007D78B6">
        <w:rPr>
          <w:rFonts w:ascii="Times New Roman" w:eastAsia="Times New Roman" w:hAnsi="Times New Roman" w:cs="Times New Roman"/>
          <w:b/>
          <w:sz w:val="24"/>
          <w:szCs w:val="24"/>
          <w:lang w:eastAsia="ru-RU"/>
        </w:rPr>
        <w:t>«ИНФОРМАТИКА»</w:t>
      </w:r>
    </w:p>
    <w:p w:rsidR="006F7902" w:rsidRPr="007D78B6"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lang w:eastAsia="ru-RU"/>
        </w:rPr>
      </w:pPr>
      <w:r w:rsidRPr="007D78B6">
        <w:rPr>
          <w:rFonts w:ascii="Times New Roman" w:eastAsia="Times New Roman" w:hAnsi="Times New Roman" w:cs="Times New Roman"/>
          <w:b/>
          <w:sz w:val="24"/>
          <w:szCs w:val="24"/>
          <w:lang w:eastAsia="ru-RU"/>
        </w:rPr>
        <w:t>1.1. Место дисциплины в структуре профессиональной образовательной программы СПО:</w:t>
      </w:r>
    </w:p>
    <w:p w:rsidR="006F7902" w:rsidRPr="00741223"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7D78B6">
        <w:rPr>
          <w:rFonts w:ascii="Times New Roman" w:eastAsia="Times New Roman" w:hAnsi="Times New Roman" w:cs="Times New Roman"/>
          <w:bCs/>
          <w:sz w:val="24"/>
          <w:szCs w:val="24"/>
          <w:lang w:eastAsia="ru-RU"/>
        </w:rPr>
        <w:tab/>
        <w:t xml:space="preserve">Общеобразовательная дисциплина «Информатика» является обязательной частью  общеобразовательного цикла основной образовательной программы с учетом профессиональной направленности в соответствии с ФГОС  СПО по </w:t>
      </w:r>
      <w:r w:rsidRPr="007D78B6">
        <w:rPr>
          <w:rFonts w:ascii="Times New Roman" w:eastAsia="Times New Roman" w:hAnsi="Times New Roman" w:cs="Times New Roman"/>
          <w:bCs/>
          <w:iCs/>
          <w:sz w:val="24"/>
          <w:szCs w:val="24"/>
          <w:lang w:eastAsia="ru-RU"/>
        </w:rPr>
        <w:t>специальности:</w:t>
      </w:r>
      <w:r w:rsidRPr="007D78B6">
        <w:rPr>
          <w:rFonts w:ascii="Times New Roman" w:eastAsia="Times New Roman" w:hAnsi="Times New Roman" w:cs="Times New Roman"/>
          <w:bCs/>
          <w:i/>
          <w:sz w:val="24"/>
          <w:szCs w:val="24"/>
          <w:lang w:eastAsia="ru-RU"/>
        </w:rPr>
        <w:t>38.02.05. Товароведение и экспертиза качества потребительских товаров.</w:t>
      </w: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7D78B6">
        <w:rPr>
          <w:rFonts w:ascii="Times New Roman" w:eastAsia="Times New Roman" w:hAnsi="Times New Roman" w:cs="Times New Roman"/>
          <w:bCs/>
          <w:sz w:val="24"/>
          <w:szCs w:val="24"/>
          <w:lang w:eastAsia="ru-RU"/>
        </w:rPr>
        <w:tab/>
        <w:t>Освоение рабочей программы учебной дисциплины «Информатика» возможно с применением электронного обучения и дистанционных образовательных технологий.</w:t>
      </w:r>
    </w:p>
    <w:p w:rsidR="006F7902" w:rsidRPr="007D78B6"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78B6">
        <w:rPr>
          <w:rFonts w:ascii="Times New Roman" w:eastAsia="Times New Roman" w:hAnsi="Times New Roman" w:cs="Times New Roman"/>
          <w:bCs/>
          <w:sz w:val="24"/>
          <w:szCs w:val="24"/>
          <w:lang w:eastAsia="ru-RU"/>
        </w:rPr>
        <w:tab/>
      </w:r>
    </w:p>
    <w:p w:rsidR="006F7902" w:rsidRPr="007D78B6"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lang w:eastAsia="ru-RU"/>
        </w:rPr>
      </w:pPr>
      <w:r w:rsidRPr="007D78B6">
        <w:rPr>
          <w:rFonts w:ascii="Times New Roman" w:eastAsia="Times New Roman" w:hAnsi="Times New Roman" w:cs="Times New Roman"/>
          <w:b/>
          <w:sz w:val="24"/>
          <w:szCs w:val="24"/>
          <w:lang w:eastAsia="ru-RU"/>
        </w:rPr>
        <w:t>1.2. Цели и планируемые результаты освоения дисциплины:</w:t>
      </w:r>
    </w:p>
    <w:p w:rsidR="006F7902" w:rsidRPr="007D78B6"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lang w:eastAsia="ru-RU"/>
        </w:rPr>
      </w:pPr>
      <w:r w:rsidRPr="007D78B6">
        <w:rPr>
          <w:rFonts w:ascii="Times New Roman" w:eastAsia="Times New Roman" w:hAnsi="Times New Roman" w:cs="Times New Roman"/>
          <w:b/>
          <w:sz w:val="24"/>
          <w:szCs w:val="24"/>
          <w:lang w:eastAsia="ru-RU"/>
        </w:rPr>
        <w:t>1.2.1. Цель дисциплины</w:t>
      </w:r>
    </w:p>
    <w:p w:rsidR="006F7902" w:rsidRPr="007D78B6" w:rsidRDefault="006F7902" w:rsidP="006F7902">
      <w:pPr>
        <w:spacing w:after="0" w:line="240" w:lineRule="auto"/>
        <w:jc w:val="both"/>
        <w:rPr>
          <w:rFonts w:ascii="Times New Roman" w:eastAsia="Times New Roman" w:hAnsi="Times New Roman" w:cs="Times New Roman"/>
          <w:spacing w:val="-2"/>
          <w:sz w:val="24"/>
          <w:szCs w:val="24"/>
          <w:lang w:eastAsia="ru-RU"/>
        </w:rPr>
      </w:pPr>
      <w:r w:rsidRPr="007D78B6">
        <w:rPr>
          <w:rFonts w:ascii="Times New Roman" w:eastAsia="Times New Roman" w:hAnsi="Times New Roman" w:cs="Times New Roman"/>
          <w:spacing w:val="-2"/>
          <w:sz w:val="24"/>
          <w:szCs w:val="24"/>
          <w:lang w:eastAsia="ru-RU"/>
        </w:rPr>
        <w:t>Содержание программы общеобразовательной дисциплины «Информатика» направлено на достижение следующих целей: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6F7902" w:rsidRPr="007D78B6" w:rsidRDefault="006F7902" w:rsidP="006F7902">
      <w:pPr>
        <w:spacing w:after="0" w:line="240" w:lineRule="auto"/>
        <w:rPr>
          <w:rFonts w:ascii="Times New Roman" w:eastAsia="Times New Roman" w:hAnsi="Times New Roman" w:cs="Times New Roman"/>
          <w:sz w:val="24"/>
          <w:szCs w:val="24"/>
          <w:lang w:eastAsia="ru-RU"/>
        </w:rPr>
      </w:pPr>
    </w:p>
    <w:p w:rsidR="006F7902" w:rsidRPr="007D78B6" w:rsidRDefault="006F7902" w:rsidP="006F7902">
      <w:pPr>
        <w:autoSpaceDE w:val="0"/>
        <w:autoSpaceDN w:val="0"/>
        <w:adjustRightInd w:val="0"/>
        <w:spacing w:after="0" w:line="240" w:lineRule="auto"/>
        <w:rPr>
          <w:rFonts w:ascii="Times New Roman" w:eastAsia="Times New Roman" w:hAnsi="Times New Roman" w:cs="Times New Roman"/>
          <w:b/>
          <w:sz w:val="24"/>
          <w:szCs w:val="24"/>
          <w:lang w:eastAsia="ru-RU"/>
        </w:rPr>
      </w:pPr>
      <w:r w:rsidRPr="007D78B6">
        <w:rPr>
          <w:rFonts w:ascii="Times New Roman" w:eastAsia="Times New Roman" w:hAnsi="Times New Roman" w:cs="Times New Roman"/>
          <w:b/>
          <w:sz w:val="24"/>
          <w:szCs w:val="24"/>
          <w:lang w:eastAsia="ru-RU"/>
        </w:rPr>
        <w:t>1.2.2. планируемые результаты освоения дисциплины в соответствии с ФГОС СПО и на основе ФГОС СОО</w:t>
      </w:r>
    </w:p>
    <w:p w:rsidR="006F7902" w:rsidRPr="007D78B6" w:rsidRDefault="006F7902" w:rsidP="006F7902">
      <w:pPr>
        <w:spacing w:after="0" w:line="240" w:lineRule="auto"/>
        <w:jc w:val="both"/>
        <w:rPr>
          <w:rFonts w:ascii="Times New Roman" w:eastAsia="Times New Roman" w:hAnsi="Times New Roman" w:cs="Times New Roman"/>
          <w:spacing w:val="-2"/>
          <w:sz w:val="24"/>
          <w:szCs w:val="24"/>
          <w:lang w:eastAsia="ru-RU"/>
        </w:rPr>
      </w:pPr>
      <w:r w:rsidRPr="007D78B6">
        <w:rPr>
          <w:rFonts w:ascii="Times New Roman" w:eastAsia="Times New Roman" w:hAnsi="Times New Roman" w:cs="Times New Roman"/>
          <w:spacing w:val="-2"/>
          <w:sz w:val="24"/>
          <w:szCs w:val="24"/>
          <w:lang w:eastAsia="ru-RU"/>
        </w:rPr>
        <w:t>Особое значение дисциплина имеет при формировании и развитии ОК 01-02 и ПК 3.5.</w:t>
      </w:r>
    </w:p>
    <w:p w:rsidR="006F7902" w:rsidRPr="007D78B6" w:rsidRDefault="00352DB5" w:rsidP="006F7902">
      <w:pPr>
        <w:spacing w:after="0" w:line="240" w:lineRule="auto"/>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br/>
      </w:r>
      <w:r w:rsidR="00741223">
        <w:rPr>
          <w:rFonts w:ascii="Times New Roman" w:eastAsia="Times New Roman" w:hAnsi="Times New Roman" w:cs="Times New Roman"/>
          <w:spacing w:val="-2"/>
          <w:sz w:val="24"/>
          <w:szCs w:val="24"/>
          <w:lang w:eastAsia="ru-RU"/>
        </w:rPr>
        <w:t>Формируемые целевые ориентиры воспитания</w:t>
      </w:r>
      <w:r w:rsidR="006F7902" w:rsidRPr="007D78B6">
        <w:rPr>
          <w:rFonts w:ascii="Times New Roman" w:eastAsia="Times New Roman" w:hAnsi="Times New Roman" w:cs="Times New Roman"/>
          <w:spacing w:val="-2"/>
          <w:sz w:val="24"/>
          <w:szCs w:val="24"/>
          <w:lang w:eastAsia="ru-RU"/>
        </w:rPr>
        <w:t>:</w:t>
      </w:r>
    </w:p>
    <w:p w:rsidR="006F7902" w:rsidRPr="007D78B6" w:rsidRDefault="00352DB5" w:rsidP="00352DB5">
      <w:pPr>
        <w:spacing w:after="0" w:line="240" w:lineRule="auto"/>
        <w:jc w:val="both"/>
        <w:rPr>
          <w:rFonts w:ascii="Times New Roman" w:eastAsia="Times New Roman" w:hAnsi="Times New Roman" w:cs="Times New Roman"/>
          <w:spacing w:val="-2"/>
          <w:sz w:val="24"/>
          <w:szCs w:val="24"/>
          <w:lang w:eastAsia="ru-RU"/>
        </w:rPr>
      </w:pPr>
      <w:r w:rsidRPr="00352DB5">
        <w:rPr>
          <w:rFonts w:ascii="Times New Roman" w:eastAsia="Times New Roman" w:hAnsi="Times New Roman" w:cs="Times New Roman"/>
          <w:spacing w:val="-2"/>
          <w:sz w:val="24"/>
          <w:szCs w:val="24"/>
          <w:lang w:eastAsia="ru-RU"/>
        </w:rPr>
        <w:t>ЦОЦНП.5.</w:t>
      </w:r>
      <w:r w:rsidR="006F7902" w:rsidRPr="007D78B6">
        <w:rPr>
          <w:rFonts w:ascii="Times New Roman" w:eastAsia="Times New Roman" w:hAnsi="Times New Roman" w:cs="Times New Roman"/>
          <w:spacing w:val="-2"/>
          <w:sz w:val="24"/>
          <w:szCs w:val="24"/>
          <w:lang w:eastAsia="ru-RU"/>
        </w:rPr>
        <w:t xml:space="preserve">Умеющий быстро </w:t>
      </w:r>
      <w:r>
        <w:rPr>
          <w:rFonts w:ascii="Times New Roman" w:eastAsia="Times New Roman" w:hAnsi="Times New Roman" w:cs="Times New Roman"/>
          <w:spacing w:val="-2"/>
          <w:sz w:val="24"/>
          <w:szCs w:val="24"/>
          <w:lang w:eastAsia="ru-RU"/>
        </w:rPr>
        <w:t>использовать</w:t>
      </w:r>
      <w:r w:rsidRPr="00352DB5">
        <w:rPr>
          <w:rFonts w:ascii="Times New Roman" w:eastAsia="Times New Roman" w:hAnsi="Times New Roman" w:cs="Times New Roman"/>
          <w:spacing w:val="-2"/>
          <w:sz w:val="24"/>
          <w:szCs w:val="24"/>
          <w:lang w:eastAsia="ru-RU"/>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r w:rsidR="006F7902" w:rsidRPr="007D78B6">
        <w:rPr>
          <w:rFonts w:ascii="Times New Roman" w:eastAsia="Times New Roman" w:hAnsi="Times New Roman" w:cs="Times New Roman"/>
          <w:spacing w:val="-2"/>
          <w:sz w:val="24"/>
          <w:szCs w:val="24"/>
          <w:lang w:eastAsia="ru-RU"/>
        </w:rPr>
        <w:br w:type="page"/>
      </w:r>
    </w:p>
    <w:p w:rsidR="006F7902" w:rsidRPr="007D78B6"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sectPr w:rsidR="006F7902" w:rsidRPr="007D78B6" w:rsidSect="00546D77">
          <w:pgSz w:w="11906" w:h="16838"/>
          <w:pgMar w:top="1134" w:right="850" w:bottom="1134" w:left="1701" w:header="708" w:footer="708" w:gutter="0"/>
          <w:cols w:space="708"/>
          <w:titlePg/>
          <w:docGrid w:linePitch="360"/>
        </w:sectPr>
      </w:pPr>
    </w:p>
    <w:tbl>
      <w:tblPr>
        <w:tblW w:w="14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9"/>
        <w:gridCol w:w="6333"/>
        <w:gridCol w:w="5904"/>
        <w:gridCol w:w="11"/>
      </w:tblGrid>
      <w:tr w:rsidR="006F7902" w:rsidRPr="007D78B6" w:rsidTr="00352DB5">
        <w:trPr>
          <w:gridAfter w:val="1"/>
          <w:wAfter w:w="11" w:type="dxa"/>
        </w:trPr>
        <w:tc>
          <w:tcPr>
            <w:tcW w:w="2549" w:type="dxa"/>
            <w:vMerge w:val="restart"/>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7D78B6">
              <w:rPr>
                <w:rFonts w:ascii="Times New Roman" w:hAnsi="Times New Roman" w:cs="Times New Roman"/>
                <w:b/>
                <w:sz w:val="24"/>
                <w:szCs w:val="24"/>
              </w:rPr>
              <w:lastRenderedPageBreak/>
              <w:t>Общие компетенции</w:t>
            </w:r>
          </w:p>
        </w:tc>
        <w:tc>
          <w:tcPr>
            <w:tcW w:w="12237" w:type="dxa"/>
            <w:gridSpan w:val="2"/>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7D78B6">
              <w:rPr>
                <w:rFonts w:ascii="Times New Roman" w:hAnsi="Times New Roman" w:cs="Times New Roman"/>
                <w:b/>
                <w:sz w:val="24"/>
                <w:szCs w:val="24"/>
              </w:rPr>
              <w:t>Планируемые результаты обучения</w:t>
            </w:r>
          </w:p>
        </w:tc>
      </w:tr>
      <w:tr w:rsidR="006F7902" w:rsidRPr="007D78B6" w:rsidTr="00352DB5">
        <w:trPr>
          <w:gridAfter w:val="1"/>
          <w:wAfter w:w="11" w:type="dxa"/>
        </w:trPr>
        <w:tc>
          <w:tcPr>
            <w:tcW w:w="2549" w:type="dxa"/>
            <w:vMerge/>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333"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7D78B6">
              <w:rPr>
                <w:rFonts w:ascii="Times New Roman" w:hAnsi="Times New Roman" w:cs="Times New Roman"/>
                <w:b/>
                <w:sz w:val="24"/>
                <w:szCs w:val="24"/>
              </w:rPr>
              <w:t xml:space="preserve">Общие </w:t>
            </w:r>
          </w:p>
        </w:tc>
        <w:tc>
          <w:tcPr>
            <w:tcW w:w="5904"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7D78B6">
              <w:rPr>
                <w:rFonts w:ascii="Times New Roman" w:hAnsi="Times New Roman" w:cs="Times New Roman"/>
                <w:b/>
                <w:sz w:val="24"/>
                <w:szCs w:val="24"/>
              </w:rPr>
              <w:t xml:space="preserve">Дисциплинарные </w:t>
            </w:r>
          </w:p>
        </w:tc>
      </w:tr>
      <w:tr w:rsidR="006F7902" w:rsidRPr="007D78B6" w:rsidTr="00352DB5">
        <w:trPr>
          <w:gridAfter w:val="1"/>
          <w:wAfter w:w="11" w:type="dxa"/>
        </w:trPr>
        <w:tc>
          <w:tcPr>
            <w:tcW w:w="2549"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b/>
                <w:sz w:val="24"/>
                <w:szCs w:val="24"/>
              </w:rPr>
              <w:t>ОК 01</w:t>
            </w:r>
            <w:r w:rsidRPr="007D78B6">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6333"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В части трудового воспитания: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готовность к труду, осознание ценности мастерства, трудолюбие;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интерес к различным сферам профессиональной деятельности,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Овладение универсальными учебными познавательными действиями: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а) базовые логические действия: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определять цели деятельности, задавать параметры и критерии их достижения;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выявлять закономерности и противоречия в </w:t>
            </w:r>
            <w:r w:rsidRPr="007D78B6">
              <w:rPr>
                <w:rFonts w:ascii="Times New Roman" w:hAnsi="Times New Roman" w:cs="Times New Roman"/>
                <w:sz w:val="24"/>
                <w:szCs w:val="24"/>
              </w:rPr>
              <w:lastRenderedPageBreak/>
              <w:t xml:space="preserve">рассматриваемых явлениях;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развивать креативное мышление при решении жизненных проблем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б) базовые исследовательские действия: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tc>
        <w:tc>
          <w:tcPr>
            <w:tcW w:w="5904"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6F7902" w:rsidRPr="007D78B6" w:rsidTr="00352DB5">
        <w:trPr>
          <w:gridAfter w:val="1"/>
          <w:wAfter w:w="11" w:type="dxa"/>
        </w:trPr>
        <w:tc>
          <w:tcPr>
            <w:tcW w:w="2549"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b/>
                <w:sz w:val="24"/>
                <w:szCs w:val="24"/>
              </w:rPr>
              <w:lastRenderedPageBreak/>
              <w:t>ОК 02</w:t>
            </w:r>
            <w:r w:rsidRPr="007D78B6">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333"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В области ценности научного познания: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осознание ценности научной деятельности, готовность </w:t>
            </w:r>
            <w:r w:rsidRPr="007D78B6">
              <w:rPr>
                <w:rFonts w:ascii="Times New Roman" w:hAnsi="Times New Roman" w:cs="Times New Roman"/>
                <w:sz w:val="24"/>
                <w:szCs w:val="24"/>
              </w:rPr>
              <w:lastRenderedPageBreak/>
              <w:t>осуществлять проектную и исследовательскую деятельность индивидуально и в группе;</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Овладение универсальными учебными познавательными действиями: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в) работа с информацией:</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5904"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lastRenderedPageBreak/>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w:t>
            </w:r>
            <w:r w:rsidRPr="007D78B6">
              <w:rPr>
                <w:rFonts w:ascii="Times New Roman" w:hAnsi="Times New Roman" w:cs="Times New Roman"/>
                <w:sz w:val="24"/>
                <w:szCs w:val="24"/>
              </w:rPr>
              <w:lastRenderedPageBreak/>
              <w:t>во взвешенном графе и количество путей между вершинами ориентированного ациклического графа;</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w:t>
            </w:r>
            <w:r w:rsidRPr="007D78B6">
              <w:rPr>
                <w:rFonts w:ascii="Times New Roman" w:hAnsi="Times New Roman" w:cs="Times New Roman"/>
                <w:sz w:val="24"/>
                <w:szCs w:val="24"/>
              </w:rPr>
              <w:lastRenderedPageBreak/>
              <w:t>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352DB5" w:rsidTr="00206209">
        <w:tblPrEx>
          <w:tblLook w:val="0000"/>
        </w:tblPrEx>
        <w:trPr>
          <w:trHeight w:val="870"/>
        </w:trPr>
        <w:tc>
          <w:tcPr>
            <w:tcW w:w="2549" w:type="dxa"/>
            <w:tcBorders>
              <w:top w:val="single" w:sz="4" w:space="0" w:color="auto"/>
              <w:left w:val="single" w:sz="4" w:space="0" w:color="auto"/>
              <w:bottom w:val="single" w:sz="4" w:space="0" w:color="auto"/>
              <w:right w:val="single" w:sz="4" w:space="0" w:color="auto"/>
            </w:tcBorders>
          </w:tcPr>
          <w:p w:rsidR="00352DB5" w:rsidRDefault="00206209" w:rsidP="00352DB5">
            <w:pPr>
              <w:spacing w:after="0" w:line="240" w:lineRule="auto"/>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ПК 3.5 Оформлять учетно-отче</w:t>
            </w:r>
            <w:r w:rsidRPr="00352DB5">
              <w:rPr>
                <w:rFonts w:ascii="Times New Roman" w:eastAsia="Times New Roman" w:hAnsi="Times New Roman" w:cs="Times New Roman"/>
                <w:spacing w:val="-2"/>
                <w:sz w:val="24"/>
                <w:szCs w:val="24"/>
                <w:lang w:eastAsia="ru-RU"/>
              </w:rPr>
              <w:t>тную документацию</w:t>
            </w:r>
          </w:p>
        </w:tc>
        <w:tc>
          <w:tcPr>
            <w:tcW w:w="6333" w:type="dxa"/>
            <w:tcBorders>
              <w:top w:val="single" w:sz="4" w:space="0" w:color="auto"/>
              <w:left w:val="single" w:sz="4" w:space="0" w:color="auto"/>
              <w:bottom w:val="single" w:sz="4" w:space="0" w:color="auto"/>
              <w:right w:val="single" w:sz="4" w:space="0" w:color="auto"/>
            </w:tcBorders>
            <w:shd w:val="clear" w:color="auto" w:fill="auto"/>
          </w:tcPr>
          <w:p w:rsidR="00352DB5" w:rsidRPr="00206209" w:rsidRDefault="00206209" w:rsidP="00206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c>
          <w:tcPr>
            <w:tcW w:w="5915" w:type="dxa"/>
            <w:gridSpan w:val="2"/>
            <w:tcBorders>
              <w:top w:val="single" w:sz="4" w:space="0" w:color="auto"/>
              <w:left w:val="single" w:sz="4" w:space="0" w:color="auto"/>
              <w:bottom w:val="single" w:sz="4" w:space="0" w:color="auto"/>
              <w:right w:val="single" w:sz="4" w:space="0" w:color="auto"/>
            </w:tcBorders>
            <w:shd w:val="clear" w:color="auto" w:fill="auto"/>
          </w:tcPr>
          <w:p w:rsidR="00352DB5" w:rsidRPr="00206209" w:rsidRDefault="00206209" w:rsidP="00206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w:t>
            </w:r>
            <w:r w:rsidRPr="007D78B6">
              <w:rPr>
                <w:rFonts w:ascii="Times New Roman" w:hAnsi="Times New Roman" w:cs="Times New Roman"/>
                <w:sz w:val="24"/>
                <w:szCs w:val="24"/>
              </w:rPr>
              <w:lastRenderedPageBreak/>
              <w:t>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w:t>
            </w:r>
            <w:r>
              <w:rPr>
                <w:rFonts w:ascii="Times New Roman" w:hAnsi="Times New Roman" w:cs="Times New Roman"/>
                <w:sz w:val="24"/>
                <w:szCs w:val="24"/>
              </w:rPr>
              <w:t>го значений, решение уравнений).</w:t>
            </w:r>
          </w:p>
        </w:tc>
      </w:tr>
    </w:tbl>
    <w:p w:rsidR="006F7902" w:rsidRPr="007D78B6" w:rsidRDefault="006F7902" w:rsidP="006F7902">
      <w:pPr>
        <w:spacing w:after="0" w:line="240" w:lineRule="auto"/>
        <w:jc w:val="both"/>
        <w:rPr>
          <w:rFonts w:ascii="Times New Roman" w:eastAsia="Times New Roman" w:hAnsi="Times New Roman" w:cs="Times New Roman"/>
          <w:spacing w:val="-2"/>
          <w:sz w:val="24"/>
          <w:szCs w:val="24"/>
          <w:lang w:eastAsia="ru-RU"/>
        </w:rPr>
        <w:sectPr w:rsidR="006F7902" w:rsidRPr="007D78B6" w:rsidSect="006F7902">
          <w:pgSz w:w="16838" w:h="11906" w:orient="landscape"/>
          <w:pgMar w:top="851" w:right="1134" w:bottom="1701" w:left="1134" w:header="709" w:footer="709" w:gutter="0"/>
          <w:cols w:space="708"/>
          <w:docGrid w:linePitch="360"/>
        </w:sectPr>
      </w:pPr>
    </w:p>
    <w:p w:rsidR="00264970" w:rsidRDefault="00264970" w:rsidP="00264970">
      <w:pPr>
        <w:keepNext/>
        <w:autoSpaceDE w:val="0"/>
        <w:autoSpaceDN w:val="0"/>
        <w:spacing w:after="0" w:line="240" w:lineRule="auto"/>
        <w:ind w:left="644"/>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caps/>
          <w:sz w:val="24"/>
          <w:szCs w:val="24"/>
          <w:lang w:eastAsia="ru-RU"/>
        </w:rPr>
        <w:lastRenderedPageBreak/>
        <w:t>2.</w:t>
      </w:r>
      <w:r w:rsidRPr="007D78B6">
        <w:rPr>
          <w:rFonts w:ascii="Times New Roman" w:eastAsia="Times New Roman" w:hAnsi="Times New Roman" w:cs="Times New Roman"/>
          <w:b/>
          <w:sz w:val="24"/>
          <w:szCs w:val="24"/>
          <w:lang w:eastAsia="ru-RU"/>
        </w:rPr>
        <w:t>структура и содержание общеобразовательной дисциплины</w:t>
      </w:r>
    </w:p>
    <w:p w:rsidR="00264970" w:rsidRPr="007D78B6" w:rsidRDefault="00264970" w:rsidP="00264970">
      <w:pPr>
        <w:keepNext/>
        <w:autoSpaceDE w:val="0"/>
        <w:autoSpaceDN w:val="0"/>
        <w:spacing w:after="0" w:line="240" w:lineRule="auto"/>
        <w:ind w:left="644"/>
        <w:jc w:val="both"/>
        <w:outlineLvl w:val="0"/>
        <w:rPr>
          <w:rFonts w:ascii="Times New Roman" w:eastAsia="Times New Roman" w:hAnsi="Times New Roman" w:cs="Times New Roman"/>
          <w:b/>
          <w:caps/>
          <w:sz w:val="24"/>
          <w:szCs w:val="24"/>
          <w:lang w:eastAsia="ru-RU"/>
        </w:rPr>
      </w:pPr>
    </w:p>
    <w:p w:rsidR="007219E1" w:rsidRPr="007D78B6" w:rsidRDefault="007219E1" w:rsidP="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rPr>
          <w:rFonts w:ascii="Times New Roman" w:hAnsi="Times New Roman" w:cs="Times New Roman"/>
          <w:b/>
          <w:sz w:val="24"/>
          <w:szCs w:val="24"/>
        </w:rPr>
      </w:pPr>
      <w:r w:rsidRPr="007D78B6">
        <w:rPr>
          <w:rFonts w:ascii="Times New Roman" w:hAnsi="Times New Roman" w:cs="Times New Roman"/>
          <w:b/>
          <w:sz w:val="24"/>
          <w:szCs w:val="24"/>
        </w:rPr>
        <w:t>2.1. Объем дисциплины и виды учебной работы</w:t>
      </w:r>
    </w:p>
    <w:p w:rsidR="007219E1" w:rsidRPr="007D78B6" w:rsidRDefault="007219E1" w:rsidP="007219E1">
      <w:pPr>
        <w:spacing w:after="0"/>
        <w:jc w:val="center"/>
        <w:rPr>
          <w:rFonts w:ascii="Times New Roman" w:eastAsia="Times New Roman" w:hAnsi="Times New Roman" w:cs="Times New Roman"/>
          <w:b/>
          <w:bCs/>
          <w:sz w:val="24"/>
          <w:szCs w:val="24"/>
          <w:lang w:eastAsia="ru-RU"/>
        </w:rPr>
      </w:pPr>
    </w:p>
    <w:tbl>
      <w:tblPr>
        <w:tblW w:w="892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tblPr>
      <w:tblGrid>
        <w:gridCol w:w="7084"/>
        <w:gridCol w:w="1844"/>
      </w:tblGrid>
      <w:tr w:rsidR="007219E1" w:rsidRPr="007D78B6" w:rsidTr="007219E1">
        <w:trPr>
          <w:trHeight w:val="46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jc w:val="center"/>
              <w:rPr>
                <w:rFonts w:ascii="Times New Roman" w:hAnsi="Times New Roman" w:cs="Times New Roman"/>
                <w:b/>
                <w:sz w:val="24"/>
                <w:szCs w:val="24"/>
              </w:rPr>
            </w:pPr>
            <w:r w:rsidRPr="007D78B6">
              <w:rPr>
                <w:rFonts w:ascii="Times New Roman" w:hAnsi="Times New Roman" w:cs="Times New Roman"/>
                <w:b/>
                <w:sz w:val="24"/>
                <w:szCs w:val="24"/>
              </w:rPr>
              <w:t>Вид учебной работы</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jc w:val="center"/>
              <w:rPr>
                <w:rFonts w:ascii="Times New Roman" w:hAnsi="Times New Roman" w:cs="Times New Roman"/>
                <w:b/>
                <w:sz w:val="24"/>
                <w:szCs w:val="24"/>
              </w:rPr>
            </w:pPr>
            <w:r w:rsidRPr="007D78B6">
              <w:rPr>
                <w:rFonts w:ascii="Times New Roman" w:hAnsi="Times New Roman" w:cs="Times New Roman"/>
                <w:b/>
                <w:sz w:val="24"/>
                <w:szCs w:val="24"/>
              </w:rPr>
              <w:t>Объем в часах*</w:t>
            </w:r>
          </w:p>
        </w:tc>
      </w:tr>
      <w:tr w:rsidR="007219E1" w:rsidRPr="007D78B6" w:rsidTr="007219E1">
        <w:trPr>
          <w:trHeight w:val="46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rPr>
                <w:rFonts w:ascii="Times New Roman" w:hAnsi="Times New Roman" w:cs="Times New Roman"/>
                <w:b/>
                <w:sz w:val="24"/>
                <w:szCs w:val="24"/>
              </w:rPr>
            </w:pPr>
            <w:r w:rsidRPr="007D78B6">
              <w:rPr>
                <w:rFonts w:ascii="Times New Roman" w:hAnsi="Times New Roman" w:cs="Times New Roman"/>
                <w:b/>
                <w:sz w:val="24"/>
                <w:szCs w:val="24"/>
              </w:rPr>
              <w:t>Объем образовательной программы дисциплины</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7219E1" w:rsidRPr="007D78B6" w:rsidRDefault="007219E1">
            <w:pPr>
              <w:spacing w:after="0"/>
              <w:jc w:val="center"/>
              <w:rPr>
                <w:rFonts w:ascii="Times New Roman" w:hAnsi="Times New Roman" w:cs="Times New Roman"/>
                <w:b/>
                <w:i/>
                <w:iCs/>
                <w:sz w:val="24"/>
                <w:szCs w:val="24"/>
              </w:rPr>
            </w:pPr>
          </w:p>
        </w:tc>
      </w:tr>
      <w:tr w:rsidR="007219E1" w:rsidRPr="007D78B6" w:rsidTr="007219E1">
        <w:trPr>
          <w:trHeight w:val="46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rPr>
                <w:rFonts w:ascii="Times New Roman" w:hAnsi="Times New Roman" w:cs="Times New Roman"/>
                <w:b/>
                <w:sz w:val="24"/>
                <w:szCs w:val="24"/>
              </w:rPr>
            </w:pPr>
            <w:r w:rsidRPr="007D78B6">
              <w:rPr>
                <w:rFonts w:ascii="Times New Roman" w:hAnsi="Times New Roman" w:cs="Times New Roman"/>
                <w:b/>
                <w:sz w:val="24"/>
                <w:szCs w:val="24"/>
              </w:rPr>
              <w:t>Основное содержание</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jc w:val="center"/>
              <w:rPr>
                <w:rFonts w:ascii="Times New Roman" w:hAnsi="Times New Roman" w:cs="Times New Roman"/>
                <w:b/>
                <w:i/>
                <w:iCs/>
                <w:sz w:val="24"/>
                <w:szCs w:val="24"/>
              </w:rPr>
            </w:pPr>
            <w:r w:rsidRPr="007D78B6">
              <w:rPr>
                <w:rFonts w:ascii="Times New Roman" w:hAnsi="Times New Roman" w:cs="Times New Roman"/>
                <w:b/>
                <w:i/>
                <w:iCs/>
                <w:sz w:val="24"/>
                <w:szCs w:val="24"/>
              </w:rPr>
              <w:t>70</w:t>
            </w:r>
          </w:p>
        </w:tc>
      </w:tr>
      <w:tr w:rsidR="007219E1" w:rsidRPr="007D78B6" w:rsidTr="007219E1">
        <w:trPr>
          <w:trHeight w:val="490"/>
        </w:trPr>
        <w:tc>
          <w:tcPr>
            <w:tcW w:w="892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iCs/>
                <w:sz w:val="24"/>
                <w:szCs w:val="24"/>
              </w:rPr>
            </w:pPr>
            <w:r w:rsidRPr="007D78B6">
              <w:rPr>
                <w:rFonts w:ascii="Times New Roman" w:hAnsi="Times New Roman" w:cs="Times New Roman"/>
                <w:sz w:val="24"/>
                <w:szCs w:val="24"/>
              </w:rPr>
              <w:t>в т. ч.:</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BE00B9">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18</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sz w:val="24"/>
                <w:szCs w:val="24"/>
              </w:rPr>
            </w:pPr>
            <w:r w:rsidRPr="007D78B6">
              <w:rPr>
                <w:rFonts w:ascii="Times New Roman" w:hAnsi="Times New Roman" w:cs="Times New Roman"/>
                <w:sz w:val="24"/>
                <w:szCs w:val="24"/>
              </w:rPr>
              <w:t>практические занятия</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BE00B9" w:rsidRDefault="00BE00B9">
            <w:pPr>
              <w:suppressAutoHyphens/>
              <w:spacing w:after="0"/>
              <w:jc w:val="center"/>
              <w:rPr>
                <w:rFonts w:ascii="Times New Roman" w:hAnsi="Times New Roman" w:cs="Times New Roman"/>
                <w:sz w:val="24"/>
                <w:szCs w:val="24"/>
              </w:rPr>
            </w:pPr>
            <w:r>
              <w:rPr>
                <w:rFonts w:ascii="Times New Roman" w:hAnsi="Times New Roman" w:cs="Times New Roman"/>
                <w:iCs/>
                <w:sz w:val="24"/>
                <w:szCs w:val="24"/>
                <w:lang w:val="en-US"/>
              </w:rPr>
              <w:t>5</w:t>
            </w:r>
            <w:r>
              <w:rPr>
                <w:rFonts w:ascii="Times New Roman" w:hAnsi="Times New Roman" w:cs="Times New Roman"/>
                <w:iCs/>
                <w:sz w:val="24"/>
                <w:szCs w:val="24"/>
              </w:rPr>
              <w:t>2</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bCs/>
                <w:sz w:val="24"/>
                <w:szCs w:val="24"/>
              </w:rPr>
            </w:pPr>
            <w:r w:rsidRPr="007D78B6">
              <w:rPr>
                <w:rFonts w:ascii="Times New Roman" w:eastAsia="Times New Roman" w:hAnsi="Times New Roman" w:cs="Times New Roman"/>
                <w:b/>
                <w:sz w:val="24"/>
                <w:szCs w:val="24"/>
                <w:lang w:eastAsia="ru-RU"/>
              </w:rPr>
              <w:t>Профессионально-ориентированное содержание (содержание прикладных модулей)</w:t>
            </w:r>
            <w:r w:rsidRPr="007D78B6">
              <w:rPr>
                <w:rStyle w:val="a6"/>
                <w:rFonts w:ascii="Times New Roman" w:eastAsia="Times New Roman" w:hAnsi="Times New Roman" w:cs="Times New Roman"/>
                <w:b/>
                <w:sz w:val="24"/>
                <w:szCs w:val="24"/>
                <w:lang w:eastAsia="ru-RU"/>
              </w:rPr>
              <w:footnoteReference w:id="2"/>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72</w:t>
            </w:r>
          </w:p>
        </w:tc>
      </w:tr>
      <w:tr w:rsidR="007219E1" w:rsidRPr="007D78B6" w:rsidTr="007219E1">
        <w:trPr>
          <w:trHeight w:val="477"/>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rPr>
                <w:rFonts w:ascii="Times New Roman" w:hAnsi="Times New Roman" w:cs="Times New Roman"/>
                <w:b/>
                <w:bCs/>
                <w:sz w:val="24"/>
                <w:szCs w:val="24"/>
              </w:rPr>
            </w:pPr>
            <w:r w:rsidRPr="007D78B6">
              <w:rPr>
                <w:rFonts w:ascii="Times New Roman" w:hAnsi="Times New Roman" w:cs="Times New Roman"/>
                <w:b/>
                <w:bCs/>
                <w:sz w:val="24"/>
                <w:szCs w:val="24"/>
              </w:rPr>
              <w:t>Модуль 2. Аналитика и визуализация данных на Python*</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b/>
                <w:bCs/>
                <w:iCs/>
                <w:sz w:val="24"/>
                <w:szCs w:val="24"/>
              </w:rPr>
            </w:pPr>
            <w:r w:rsidRPr="007D78B6">
              <w:rPr>
                <w:rFonts w:ascii="Times New Roman" w:hAnsi="Times New Roman" w:cs="Times New Roman"/>
                <w:b/>
                <w:bCs/>
                <w:iCs/>
                <w:sz w:val="24"/>
                <w:szCs w:val="24"/>
              </w:rPr>
              <w:t>36</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в т. ч.:</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7219E1" w:rsidRPr="007D78B6" w:rsidRDefault="007219E1">
            <w:pPr>
              <w:suppressAutoHyphens/>
              <w:spacing w:after="0"/>
              <w:jc w:val="center"/>
              <w:rPr>
                <w:rFonts w:ascii="Times New Roman" w:hAnsi="Times New Roman" w:cs="Times New Roman"/>
                <w:b/>
                <w:iCs/>
                <w:sz w:val="24"/>
                <w:szCs w:val="24"/>
              </w:rPr>
            </w:pP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b/>
                <w:sz w:val="24"/>
                <w:szCs w:val="24"/>
              </w:rPr>
            </w:pPr>
            <w:r w:rsidRPr="007D78B6">
              <w:rPr>
                <w:rFonts w:ascii="Times New Roman" w:hAnsi="Times New Roman" w:cs="Times New Roman"/>
                <w:sz w:val="24"/>
                <w:szCs w:val="24"/>
              </w:rPr>
              <w:t>контрольные работы</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iCs/>
                <w:sz w:val="24"/>
                <w:szCs w:val="24"/>
              </w:rPr>
            </w:pPr>
            <w:r w:rsidRPr="007D78B6">
              <w:rPr>
                <w:rFonts w:ascii="Times New Roman" w:hAnsi="Times New Roman" w:cs="Times New Roman"/>
                <w:iCs/>
                <w:sz w:val="24"/>
                <w:szCs w:val="24"/>
              </w:rPr>
              <w:t>2</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sz w:val="24"/>
                <w:szCs w:val="24"/>
              </w:rPr>
            </w:pPr>
            <w:r w:rsidRPr="007D78B6">
              <w:rPr>
                <w:rFonts w:ascii="Times New Roman" w:hAnsi="Times New Roman" w:cs="Times New Roman"/>
                <w:sz w:val="24"/>
                <w:szCs w:val="24"/>
              </w:rPr>
              <w:t>практические занятия</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sz w:val="24"/>
                <w:szCs w:val="24"/>
                <w:lang w:val="en-US"/>
              </w:rPr>
            </w:pPr>
            <w:r w:rsidRPr="007D78B6">
              <w:rPr>
                <w:rFonts w:ascii="Times New Roman" w:hAnsi="Times New Roman" w:cs="Times New Roman"/>
                <w:iCs/>
                <w:sz w:val="24"/>
                <w:szCs w:val="24"/>
                <w:lang w:val="en-US"/>
              </w:rPr>
              <w:t>34</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Модуль 8. Введение в создание графических изображений с помощью </w:t>
            </w:r>
            <w:r w:rsidRPr="007D78B6">
              <w:rPr>
                <w:rFonts w:ascii="Times New Roman" w:hAnsi="Times New Roman" w:cs="Times New Roman"/>
                <w:b/>
                <w:bCs/>
                <w:sz w:val="24"/>
                <w:szCs w:val="24"/>
                <w:lang w:val="en-US"/>
              </w:rPr>
              <w:t>GIMP</w:t>
            </w:r>
            <w:r w:rsidRPr="007D78B6">
              <w:rPr>
                <w:rFonts w:ascii="Times New Roman" w:hAnsi="Times New Roman" w:cs="Times New Roman"/>
                <w:b/>
                <w:bCs/>
                <w:sz w:val="24"/>
                <w:szCs w:val="24"/>
              </w:rPr>
              <w:t>*</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36</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в т. ч.:</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7219E1" w:rsidRPr="007D78B6" w:rsidRDefault="007219E1">
            <w:pPr>
              <w:spacing w:after="0"/>
              <w:jc w:val="center"/>
              <w:rPr>
                <w:rFonts w:ascii="Times New Roman" w:hAnsi="Times New Roman" w:cs="Times New Roman"/>
                <w:sz w:val="24"/>
                <w:szCs w:val="24"/>
              </w:rPr>
            </w:pP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14</w:t>
            </w:r>
          </w:p>
        </w:tc>
      </w:tr>
      <w:tr w:rsidR="007219E1" w:rsidRPr="007D78B6" w:rsidTr="007219E1">
        <w:trPr>
          <w:trHeight w:val="341"/>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практические занятия</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jc w:val="center"/>
              <w:rPr>
                <w:rFonts w:ascii="Times New Roman" w:hAnsi="Times New Roman" w:cs="Times New Roman"/>
                <w:sz w:val="24"/>
                <w:szCs w:val="24"/>
                <w:lang w:val="en-US"/>
              </w:rPr>
            </w:pPr>
            <w:r w:rsidRPr="007D78B6">
              <w:rPr>
                <w:rFonts w:ascii="Times New Roman" w:hAnsi="Times New Roman" w:cs="Times New Roman"/>
                <w:sz w:val="24"/>
                <w:szCs w:val="24"/>
                <w:lang w:val="en-US"/>
              </w:rPr>
              <w:t>22</w:t>
            </w:r>
          </w:p>
        </w:tc>
      </w:tr>
      <w:tr w:rsidR="007219E1" w:rsidRPr="007D78B6" w:rsidTr="007219E1">
        <w:trPr>
          <w:trHeight w:val="331"/>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b/>
                <w:i/>
                <w:sz w:val="24"/>
                <w:szCs w:val="24"/>
              </w:rPr>
            </w:pPr>
            <w:r w:rsidRPr="007D78B6">
              <w:rPr>
                <w:rFonts w:ascii="Times New Roman" w:hAnsi="Times New Roman" w:cs="Times New Roman"/>
                <w:b/>
                <w:iCs/>
                <w:sz w:val="24"/>
                <w:szCs w:val="24"/>
              </w:rPr>
              <w:t>Промежуточная аттестация (</w:t>
            </w:r>
            <w:r w:rsidRPr="007D78B6">
              <w:rPr>
                <w:rFonts w:ascii="Times New Roman" w:hAnsi="Times New Roman" w:cs="Times New Roman"/>
                <w:b/>
                <w:sz w:val="24"/>
                <w:szCs w:val="24"/>
              </w:rPr>
              <w:t xml:space="preserve">дифференцированный </w:t>
            </w:r>
            <w:r w:rsidRPr="007D78B6">
              <w:rPr>
                <w:rFonts w:ascii="Times New Roman" w:hAnsi="Times New Roman" w:cs="Times New Roman"/>
                <w:b/>
                <w:iCs/>
                <w:sz w:val="24"/>
                <w:szCs w:val="24"/>
              </w:rPr>
              <w:t>зачет)</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2</w:t>
            </w:r>
          </w:p>
        </w:tc>
      </w:tr>
      <w:tr w:rsidR="007219E1" w:rsidRPr="007D78B6" w:rsidTr="007219E1">
        <w:trPr>
          <w:trHeight w:val="331"/>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b/>
                <w:iCs/>
                <w:sz w:val="24"/>
                <w:szCs w:val="24"/>
              </w:rPr>
            </w:pPr>
            <w:r w:rsidRPr="007D78B6">
              <w:rPr>
                <w:rFonts w:ascii="Times New Roman" w:hAnsi="Times New Roman" w:cs="Times New Roman"/>
                <w:b/>
                <w:iCs/>
                <w:sz w:val="24"/>
                <w:szCs w:val="24"/>
              </w:rPr>
              <w:t>ИТОГО</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b/>
                <w:iCs/>
                <w:sz w:val="24"/>
                <w:szCs w:val="24"/>
              </w:rPr>
            </w:pPr>
            <w:r w:rsidRPr="007D78B6">
              <w:rPr>
                <w:rFonts w:ascii="Times New Roman" w:hAnsi="Times New Roman" w:cs="Times New Roman"/>
                <w:b/>
                <w:iCs/>
                <w:sz w:val="24"/>
                <w:szCs w:val="24"/>
              </w:rPr>
              <w:t>144</w:t>
            </w:r>
          </w:p>
        </w:tc>
      </w:tr>
    </w:tbl>
    <w:p w:rsidR="007219E1" w:rsidRPr="007D78B6" w:rsidRDefault="003001ED" w:rsidP="007219E1">
      <w:pPr>
        <w:spacing w:after="0"/>
        <w:rPr>
          <w:rFonts w:ascii="Times New Roman" w:eastAsia="Times New Roman" w:hAnsi="Times New Roman" w:cs="Times New Roman"/>
          <w:b/>
          <w:bCs/>
          <w:sz w:val="24"/>
          <w:szCs w:val="24"/>
          <w:lang w:eastAsia="ru-RU"/>
        </w:rPr>
        <w:sectPr w:rsidR="007219E1" w:rsidRPr="007D78B6">
          <w:pgSz w:w="11906" w:h="16838"/>
          <w:pgMar w:top="1134" w:right="850" w:bottom="1134" w:left="1701" w:header="708" w:footer="708" w:gutter="0"/>
          <w:cols w:space="708"/>
          <w:docGrid w:linePitch="360"/>
        </w:sectPr>
      </w:pPr>
      <w:bookmarkStart w:id="1" w:name="_GoBack"/>
      <w:bookmarkEnd w:id="1"/>
      <w:r>
        <w:rPr>
          <w:rFonts w:ascii="Times New Roman" w:eastAsia="Times New Roman" w:hAnsi="Times New Roman" w:cs="Times New Roman"/>
          <w:b/>
          <w:bCs/>
          <w:noProof/>
          <w:sz w:val="24"/>
          <w:szCs w:val="24"/>
          <w:lang w:eastAsia="ru-RU"/>
        </w:rPr>
        <w:pict>
          <v:rect id="Прямоугольник 1" o:spid="_x0000_s1026" style="position:absolute;margin-left:-20.25pt;margin-top:199.65pt;width:225pt;height:54.6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" fillcolor="white [3212]" strokecolor="white [3212]" strokeweight="2pt"/>
        </w:pict>
      </w:r>
    </w:p>
    <w:p w:rsidR="007219E1" w:rsidRPr="007D78B6" w:rsidRDefault="007219E1" w:rsidP="007219E1">
      <w:pPr>
        <w:spacing w:after="0"/>
        <w:rPr>
          <w:rFonts w:ascii="Times New Roman" w:eastAsia="Times New Roman" w:hAnsi="Times New Roman" w:cs="Times New Roman"/>
          <w:b/>
          <w:bCs/>
          <w:sz w:val="24"/>
          <w:szCs w:val="24"/>
          <w:lang w:eastAsia="ru-RU"/>
        </w:rPr>
      </w:pPr>
      <w:r w:rsidRPr="007D78B6">
        <w:rPr>
          <w:rFonts w:ascii="Times New Roman" w:eastAsia="Times New Roman" w:hAnsi="Times New Roman" w:cs="Times New Roman"/>
          <w:b/>
          <w:bCs/>
          <w:sz w:val="24"/>
          <w:szCs w:val="24"/>
          <w:lang w:eastAsia="ru-RU"/>
        </w:rPr>
        <w:lastRenderedPageBreak/>
        <w:t>2.2. Тематический план и содержание дисциплины «Информатика»</w:t>
      </w:r>
    </w:p>
    <w:p w:rsidR="007219E1" w:rsidRPr="007D78B6" w:rsidRDefault="007219E1" w:rsidP="007219E1">
      <w:pPr>
        <w:spacing w:after="0"/>
        <w:jc w:val="center"/>
        <w:rPr>
          <w:rFonts w:ascii="Times New Roman" w:eastAsia="Times New Roman" w:hAnsi="Times New Roman" w:cs="Times New Roman"/>
          <w:b/>
          <w:bCs/>
          <w:sz w:val="24"/>
          <w:szCs w:val="24"/>
          <w:lang w:eastAsia="ru-RU"/>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4"/>
        <w:gridCol w:w="8736"/>
        <w:gridCol w:w="1418"/>
        <w:gridCol w:w="1843"/>
      </w:tblGrid>
      <w:tr w:rsidR="007219E1" w:rsidRPr="007D78B6" w:rsidTr="007219E1">
        <w:trPr>
          <w:trHeight w:val="2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Наименование разделов и тем</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Объем часов</w:t>
            </w:r>
          </w:p>
        </w:tc>
        <w:tc>
          <w:tcPr>
            <w:tcW w:w="1843"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Формируемые компетенции</w:t>
            </w:r>
          </w:p>
        </w:tc>
      </w:tr>
      <w:tr w:rsidR="007219E1" w:rsidRPr="007D78B6" w:rsidTr="007219E1">
        <w:trPr>
          <w:trHeight w:val="20"/>
        </w:trPr>
        <w:tc>
          <w:tcPr>
            <w:tcW w:w="14601" w:type="dxa"/>
            <w:gridSpan w:val="4"/>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D78B6">
              <w:rPr>
                <w:rFonts w:ascii="Times New Roman" w:hAnsi="Times New Roman" w:cs="Times New Roman"/>
                <w:b/>
                <w:sz w:val="24"/>
                <w:szCs w:val="24"/>
              </w:rPr>
              <w:t>Основное содержание</w:t>
            </w:r>
          </w:p>
        </w:tc>
      </w:tr>
      <w:tr w:rsidR="007219E1" w:rsidRPr="007D78B6" w:rsidTr="007219E1">
        <w:trPr>
          <w:trHeight w:val="2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Раздел 1.</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i/>
                <w:sz w:val="24"/>
                <w:szCs w:val="24"/>
              </w:rPr>
            </w:pPr>
            <w:r w:rsidRPr="007D78B6">
              <w:rPr>
                <w:rFonts w:ascii="Times New Roman" w:hAnsi="Times New Roman" w:cs="Times New Roman"/>
                <w:b/>
                <w:bCs/>
                <w:sz w:val="24"/>
                <w:szCs w:val="24"/>
              </w:rPr>
              <w:t>Информация и информационная деятельность человека</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r w:rsidRPr="007D78B6">
              <w:rPr>
                <w:rFonts w:ascii="Times New Roman" w:hAnsi="Times New Roman" w:cs="Times New Roman"/>
                <w:b/>
                <w:bCs/>
                <w:i/>
                <w:iCs/>
                <w:sz w:val="24"/>
                <w:szCs w:val="24"/>
              </w:rPr>
              <w:t>22</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p>
        </w:tc>
      </w:tr>
      <w:tr w:rsidR="007219E1" w:rsidRPr="007D78B6" w:rsidTr="007219E1">
        <w:trPr>
          <w:trHeight w:val="6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1.1. Информация и информационные процессы</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BE00B9" w:rsidRDefault="00BE0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7D78B6">
              <w:rPr>
                <w:rFonts w:ascii="Times New Roman" w:hAnsi="Times New Roman" w:cs="Times New Roman"/>
                <w:bCs/>
                <w:sz w:val="24"/>
                <w:szCs w:val="24"/>
              </w:rPr>
              <w:t>Информация и информационные процессы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406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1.2. Подходы к измерению информации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BE0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Pr>
                <w:rFonts w:ascii="Times New Roman" w:hAnsi="Times New Roman" w:cs="Times New Roman"/>
                <w:b/>
                <w:bCs/>
                <w:i/>
                <w:i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10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1.3. Компьютер и цифровое представление информации.  Устройство компьютера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eastAsia="Times New Roman" w:hAnsi="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1.4. Кодирование информации. </w:t>
            </w:r>
            <w:r w:rsidRPr="007D78B6">
              <w:rPr>
                <w:rFonts w:ascii="Times New Roman" w:hAnsi="Times New Roman" w:cs="Times New Roman"/>
                <w:b/>
                <w:bCs/>
                <w:sz w:val="24"/>
                <w:szCs w:val="24"/>
              </w:rPr>
              <w:lastRenderedPageBreak/>
              <w:t xml:space="preserve">Системы счисления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lastRenderedPageBreak/>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bCs/>
                <w:i/>
                <w:iCs/>
                <w:sz w:val="24"/>
                <w:szCs w:val="24"/>
                <w:lang w:val="en-US"/>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 xml:space="preserve">Представление о различных системах счисления, представление вещественного числа в системе счисления с любым основанием, перевод числа из недесятичной </w:t>
            </w:r>
            <w:r w:rsidRPr="007D78B6">
              <w:rPr>
                <w:rFonts w:ascii="Times New Roman" w:eastAsia="Times New Roman" w:hAnsi="Times New Roman" w:cs="Times New Roman"/>
                <w:sz w:val="24"/>
                <w:szCs w:val="24"/>
                <w:lang w:eastAsia="ru-RU"/>
              </w:rPr>
              <w:lastRenderedPageBreak/>
              <w:t>позиционной системы счисления в десятичную, перевод вещественного числа из 10 СС в другую СС, арифметические действия в разных СС.</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 xml:space="preserve">Представление числовых данных: общие принципы представления данных, форматы представления чисел. </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Представление графических данных.</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Представление звуковых данных.</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Представление видеоданных.</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Кодирование данных произвольного вида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i/>
                <w:i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1.5. Элементы комбинаторики, теории множеств и математической логики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BE00B9" w:rsidRPr="007D78B6" w:rsidRDefault="00741223" w:rsidP="00741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352DB5">
              <w:rPr>
                <w:rFonts w:ascii="Times New Roman" w:eastAsia="Times New Roman" w:hAnsi="Times New Roman" w:cs="Times New Roman"/>
                <w:spacing w:val="-2"/>
                <w:sz w:val="24"/>
                <w:szCs w:val="24"/>
                <w:lang w:eastAsia="ru-RU"/>
              </w:rPr>
              <w:t>ЦОЦНП.5.</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1.6. Компьютерные сети: локальные сети, сеть Интернет</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01</w:t>
            </w:r>
          </w:p>
          <w:p w:rsidR="007219E1"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352DB5" w:rsidRPr="007D78B6"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1.7. Службы Интернета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lastRenderedPageBreak/>
              <w:t>Тема 1.8. Сетевое хранение данных и цифрового контента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01</w:t>
            </w:r>
          </w:p>
          <w:p w:rsidR="007219E1"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352DB5" w:rsidRPr="007D78B6"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1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w:t>
            </w:r>
            <w:r w:rsidRPr="007D78B6">
              <w:rPr>
                <w:rFonts w:ascii="Times New Roman" w:hAnsi="Times New Roman" w:cs="Times New Roman"/>
                <w:b/>
                <w:bCs/>
                <w:sz w:val="24"/>
                <w:szCs w:val="24"/>
                <w:lang w:val="en-US"/>
              </w:rPr>
              <w:t>9</w:t>
            </w:r>
            <w:r w:rsidRPr="007D78B6">
              <w:rPr>
                <w:rFonts w:ascii="Times New Roman" w:hAnsi="Times New Roman" w:cs="Times New Roman"/>
                <w:b/>
                <w:bCs/>
                <w:sz w:val="24"/>
                <w:szCs w:val="24"/>
              </w:rPr>
              <w:t>.</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Информационная безопасность</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01</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Раздел 2.</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Использование программных систем и сервисов</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bCs/>
                <w:i/>
                <w:iCs/>
                <w:sz w:val="24"/>
                <w:szCs w:val="24"/>
              </w:rPr>
              <w:t>22</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2.1. Обработка информации в текстовых процессорах</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BE00B9" w:rsidRDefault="00741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352DB5">
              <w:rPr>
                <w:rFonts w:ascii="Times New Roman" w:eastAsia="Times New Roman" w:hAnsi="Times New Roman" w:cs="Times New Roman"/>
                <w:spacing w:val="-2"/>
                <w:sz w:val="24"/>
                <w:szCs w:val="24"/>
                <w:lang w:eastAsia="ru-RU"/>
              </w:rPr>
              <w:t>ЦОЦНП.5.</w:t>
            </w:r>
          </w:p>
          <w:p w:rsidR="00352DB5" w:rsidRPr="007D78B6"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2.2. Технологии создания структурированных текстовых документов</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2.3.Компьютерная графика и мультимедиа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561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Pr>
                <w:rFonts w:ascii="Times New Roman" w:hAnsi="Times New Roman" w:cs="Times New Roman"/>
                <w:b/>
                <w:bCs/>
                <w:i/>
                <w:i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Компьютерная графика и её виды. Форматы мультимедийных файлов. Графические редакторы (ПО Gimp, Inkscape). Программы по записи и редактирования звука (ПО АудиоМастер). Программы редактирования видео (ПО Movavi)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561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Pr>
                <w:rFonts w:ascii="Times New Roman" w:hAnsi="Times New Roman" w:cs="Times New Roman"/>
                <w:i/>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2.4. Технологии обработки графических объектов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bCs/>
                <w:i/>
                <w:i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i/>
                <w:i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2.5. Представление профессиональной информации в виде презентаций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r w:rsidRPr="007D78B6">
              <w:rPr>
                <w:rFonts w:ascii="Times New Roman" w:eastAsia="Times New Roman" w:hAnsi="Times New Roman" w:cs="Times New Roman"/>
                <w:b/>
                <w:i/>
                <w:sz w:val="24"/>
                <w:szCs w:val="24"/>
                <w:lang w:eastAsia="ru-RU"/>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2.6. Интерактивные и мультимедийные объекты на слайде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r w:rsidRPr="007D78B6">
              <w:rPr>
                <w:rFonts w:ascii="Times New Roman" w:eastAsia="Times New Roman" w:hAnsi="Times New Roman" w:cs="Times New Roman"/>
                <w:b/>
                <w:i/>
                <w:sz w:val="24"/>
                <w:szCs w:val="24"/>
                <w:lang w:eastAsia="ru-RU"/>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Принципы мультимедия. Интерактивное представление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2.7. Гипертекстовое представление информации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r w:rsidRPr="007D78B6">
              <w:rPr>
                <w:rFonts w:ascii="Times New Roman" w:eastAsia="Times New Roman" w:hAnsi="Times New Roman" w:cs="Times New Roman"/>
                <w:b/>
                <w:i/>
                <w:sz w:val="24"/>
                <w:szCs w:val="24"/>
                <w:lang w:eastAsia="ru-RU"/>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sz w:val="24"/>
                <w:szCs w:val="24"/>
              </w:rPr>
              <w:t>Язык разметки гипертекста HTML. Оформление гипертекстовой страницы. Веб-сайты и веб-страницы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Раздел 3.</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7D78B6">
              <w:rPr>
                <w:rFonts w:ascii="Times New Roman" w:hAnsi="Times New Roman" w:cs="Times New Roman"/>
                <w:b/>
                <w:sz w:val="24"/>
                <w:szCs w:val="24"/>
              </w:rPr>
              <w:t>Информационное моделирование</w:t>
            </w:r>
            <w:r w:rsidRPr="007D78B6">
              <w:rPr>
                <w:rFonts w:ascii="Times New Roman" w:eastAsia="Times New Roman" w:hAnsi="Times New Roman" w:cs="Times New Roman"/>
                <w:b/>
                <w:sz w:val="24"/>
                <w:szCs w:val="24"/>
                <w:lang w:eastAsia="ru-RU"/>
              </w:rPr>
              <w:t> </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bCs/>
                <w:i/>
                <w:iCs/>
                <w:sz w:val="24"/>
                <w:szCs w:val="24"/>
              </w:rPr>
              <w:t>28</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3.1. </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Модели и моделирование. Этапы моделирования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3.2. </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Списки, графы, деревья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lastRenderedPageBreak/>
              <w:t xml:space="preserve">Тема 3.3. Математические модели в профессиональной области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3.4. Понятие алгоритма и основные алгоритмические структуры</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b/>
                <w:bCs/>
                <w:i/>
                <w:i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01</w:t>
            </w:r>
          </w:p>
        </w:tc>
      </w:tr>
      <w:tr w:rsidR="007219E1" w:rsidRPr="007D78B6" w:rsidTr="007219E1">
        <w:trPr>
          <w:trHeight w:val="6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i/>
                <w:i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3.5. </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Анализ алгоритмов в профессиональной области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bCs/>
                <w:i/>
                <w:i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i/>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3.6. Базы данных как модель предметной области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b/>
                <w:bCs/>
                <w:i/>
                <w:iCs/>
                <w:sz w:val="24"/>
                <w:szCs w:val="24"/>
              </w:rPr>
              <w:t>6</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i/>
                <w:i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3.7. Технологии обработки информации в электронных таблицах</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Табличный процессор. Приемы ввода, редактирования, форматирования</w:t>
            </w:r>
            <w:r w:rsidRPr="007D78B6">
              <w:rPr>
                <w:rFonts w:ascii="Times New Roman" w:hAnsi="Times New Roman" w:cs="Times New Roman"/>
                <w:bCs/>
                <w:sz w:val="24"/>
                <w:szCs w:val="24"/>
              </w:rPr>
              <w:t xml:space="preserve"> в </w:t>
            </w:r>
            <w:r w:rsidRPr="007D78B6">
              <w:rPr>
                <w:rFonts w:ascii="Times New Roman" w:hAnsi="Times New Roman" w:cs="Times New Roman"/>
                <w:sz w:val="24"/>
                <w:szCs w:val="24"/>
              </w:rPr>
              <w:t>табличном процессоре. Адресация.</w:t>
            </w:r>
            <w:r w:rsidRPr="007D78B6">
              <w:rPr>
                <w:rFonts w:ascii="Times New Roman" w:hAnsi="Times New Roman" w:cs="Times New Roman"/>
                <w:bCs/>
                <w:sz w:val="24"/>
                <w:szCs w:val="24"/>
              </w:rPr>
              <w:t xml:space="preserve"> Сортировка, фильтрация, условное форматирование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3.8. Формулы и </w:t>
            </w:r>
            <w:r w:rsidRPr="007D78B6">
              <w:rPr>
                <w:rFonts w:ascii="Times New Roman" w:hAnsi="Times New Roman" w:cs="Times New Roman"/>
                <w:b/>
                <w:bCs/>
                <w:sz w:val="24"/>
                <w:szCs w:val="24"/>
              </w:rPr>
              <w:lastRenderedPageBreak/>
              <w:t xml:space="preserve">функции в электронных таблицах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lastRenderedPageBreak/>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bCs/>
                <w:i/>
                <w:i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Формулы и функции в электронных таблицах</w:t>
            </w:r>
            <w:r w:rsidRPr="007D78B6">
              <w:rPr>
                <w:rFonts w:ascii="Times New Roman" w:hAnsi="Times New Roman" w:cs="Times New Roman"/>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i/>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3.9. Визуализация данных в электронных таблицах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iCs/>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4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Визуализация данных в электронных таблицах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1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3.10. Моделирование в электронных таблицах (на примерах задач из профессиональной области)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b/>
                <w:bCs/>
                <w:i/>
                <w:i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sz w:val="24"/>
                <w:szCs w:val="24"/>
              </w:rPr>
              <w:t>ОК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i/>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14601" w:type="dxa"/>
            <w:gridSpan w:val="4"/>
            <w:tcBorders>
              <w:top w:val="single" w:sz="4" w:space="0" w:color="auto"/>
              <w:left w:val="single" w:sz="4" w:space="0" w:color="auto"/>
              <w:bottom w:val="single" w:sz="4" w:space="0" w:color="auto"/>
              <w:right w:val="single" w:sz="4" w:space="0" w:color="auto"/>
            </w:tcBorders>
            <w:hideMark/>
          </w:tcPr>
          <w:p w:rsidR="007219E1" w:rsidRPr="007D78B6" w:rsidRDefault="007219E1" w:rsidP="0012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Профессионально-ориентированное содержание (содержание прикладного модуля)</w:t>
            </w:r>
          </w:p>
        </w:tc>
      </w:tr>
      <w:tr w:rsidR="007219E1" w:rsidRPr="007D78B6" w:rsidTr="007219E1">
        <w:trPr>
          <w:trHeight w:val="2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Прикладной модуль </w:t>
            </w:r>
            <w:r w:rsidR="00206209">
              <w:rPr>
                <w:rFonts w:ascii="Times New Roman" w:hAnsi="Times New Roman" w:cs="Times New Roman"/>
                <w:b/>
                <w:bCs/>
                <w:sz w:val="24"/>
                <w:szCs w:val="24"/>
              </w:rPr>
              <w:t>1</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Аналитика и визуализация данных на Python</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r w:rsidRPr="007D78B6">
              <w:rPr>
                <w:rFonts w:ascii="Times New Roman" w:hAnsi="Times New Roman" w:cs="Times New Roman"/>
                <w:b/>
                <w:bCs/>
                <w:i/>
                <w:sz w:val="24"/>
                <w:szCs w:val="24"/>
              </w:rPr>
              <w:t>36</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.1. Введение в язык программирования Python</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Default="0012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ПК3.5</w:t>
            </w:r>
          </w:p>
          <w:p w:rsidR="00816BEC" w:rsidRPr="007D78B6" w:rsidRDefault="0012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352DB5">
              <w:rPr>
                <w:rFonts w:ascii="Times New Roman" w:eastAsia="Times New Roman" w:hAnsi="Times New Roman" w:cs="Times New Roman"/>
                <w:spacing w:val="-2"/>
                <w:sz w:val="24"/>
                <w:szCs w:val="24"/>
                <w:lang w:eastAsia="ru-RU"/>
              </w:rPr>
              <w:t>ЦОЦНП.5.</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Интерактивная среда программирование на Python. Ввод и вывод данных.</w:t>
            </w:r>
            <w:r w:rsidRPr="007D78B6">
              <w:rPr>
                <w:rFonts w:ascii="Times New Roman" w:hAnsi="Times New Roman" w:cs="Times New Roman"/>
                <w:sz w:val="24"/>
                <w:szCs w:val="24"/>
              </w:rPr>
              <w:t xml:space="preserve"> Функции print(), input(). </w:t>
            </w:r>
            <w:r w:rsidRPr="007D78B6">
              <w:rPr>
                <w:rFonts w:ascii="Times New Roman" w:hAnsi="Times New Roman" w:cs="Times New Roman"/>
                <w:bCs/>
                <w:sz w:val="24"/>
                <w:szCs w:val="24"/>
              </w:rPr>
              <w:t>Типы данных. Математические операции с целыми и вещественными числами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1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.2.</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
                <w:bCs/>
                <w:sz w:val="24"/>
                <w:szCs w:val="24"/>
              </w:rPr>
              <w:lastRenderedPageBreak/>
              <w:t xml:space="preserve">Основные алгоритмические конструкции на </w:t>
            </w:r>
            <w:r w:rsidRPr="007D78B6">
              <w:rPr>
                <w:rFonts w:ascii="Times New Roman" w:eastAsia="Calibri" w:hAnsi="Times New Roman" w:cs="Times New Roman"/>
                <w:b/>
                <w:bCs/>
                <w:sz w:val="24"/>
                <w:szCs w:val="24"/>
                <w:lang w:val="en-US"/>
              </w:rPr>
              <w:t>Python</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lastRenderedPageBreak/>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1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Понятие логических выражений и операций. Дизъюнкция, конъюнкция, отрицание. Таблица истинности. Проверка условия в Python. Синтаксис инструкций if, if-else, if-elif-else. Реализация циклических алгоритмов в Python. Функция range(). Синтаксис цикла for, цикла while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lang w:val="en-US"/>
              </w:rPr>
            </w:pPr>
            <w:r>
              <w:rPr>
                <w:rFonts w:ascii="Times New Roman" w:hAnsi="Times New Roman" w:cs="Times New Roman"/>
                <w:i/>
                <w:iCs/>
                <w:sz w:val="24"/>
                <w:szCs w:val="24"/>
              </w:rPr>
              <w:t>ПК</w:t>
            </w:r>
            <w:r w:rsidR="001260B7">
              <w:rPr>
                <w:rFonts w:ascii="Times New Roman" w:hAnsi="Times New Roman" w:cs="Times New Roman"/>
                <w:i/>
                <w:iCs/>
                <w:sz w:val="24"/>
                <w:szCs w:val="24"/>
              </w:rPr>
              <w:t xml:space="preserve"> 3.5</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lang w:val="en-US"/>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.3.</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OfficinaSansBookC" w:hAnsi="Times New Roman" w:cs="Times New Roman"/>
                <w:b/>
                <w:bCs/>
                <w:sz w:val="24"/>
                <w:szCs w:val="24"/>
              </w:rPr>
              <w:t>Работа со списками и словарями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6</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Pr>
                <w:rFonts w:ascii="Times New Roman" w:hAnsi="Times New Roman" w:cs="Times New Roman"/>
                <w:i/>
                <w:iCs/>
                <w:sz w:val="24"/>
                <w:szCs w:val="24"/>
              </w:rPr>
              <w:t>ПК3.5</w:t>
            </w:r>
          </w:p>
        </w:tc>
      </w:tr>
      <w:tr w:rsidR="007219E1" w:rsidRPr="007D78B6" w:rsidTr="007219E1">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eastAsiaTheme="minorEastAsia" w:hAnsi="Times New Roman" w:cs="Times New Roman"/>
                <w:sz w:val="24"/>
                <w:szCs w:val="24"/>
              </w:rPr>
            </w:pPr>
            <w:r w:rsidRPr="007D78B6">
              <w:rPr>
                <w:rFonts w:ascii="Times New Roman" w:hAnsi="Times New Roman" w:cs="Times New Roman"/>
                <w:sz w:val="24"/>
                <w:szCs w:val="24"/>
              </w:rPr>
              <w:t xml:space="preserve">Понятие списка в Python. Создание и считывание списков. Функции и методы списков. Понятие словаря. Отличия словарей от списков. </w:t>
            </w:r>
            <w:r w:rsidRPr="007D78B6">
              <w:rPr>
                <w:rFonts w:ascii="Times New Roman" w:eastAsia="Times New Roman" w:hAnsi="Times New Roman" w:cs="Times New Roman"/>
                <w:sz w:val="24"/>
                <w:szCs w:val="24"/>
                <w:lang w:eastAsia="ru-RU"/>
              </w:rPr>
              <w:t xml:space="preserve">Создание словаря. Методы словарей. </w:t>
            </w:r>
            <w:r w:rsidRPr="007D78B6">
              <w:rPr>
                <w:rFonts w:ascii="Times New Roman" w:hAnsi="Times New Roman" w:cs="Times New Roman"/>
                <w:sz w:val="24"/>
                <w:szCs w:val="24"/>
              </w:rPr>
              <w:t>Применение списков и словарей в реальных задачах.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Контрольные работы</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7D78B6">
              <w:rPr>
                <w:rFonts w:ascii="Times New Roman" w:hAnsi="Times New Roman" w:cs="Times New Roman"/>
                <w:b/>
                <w:sz w:val="24"/>
                <w:szCs w:val="24"/>
              </w:rPr>
              <w:t xml:space="preserve">Тема </w:t>
            </w:r>
            <w:r w:rsidR="00206209">
              <w:rPr>
                <w:rFonts w:ascii="Times New Roman" w:hAnsi="Times New Roman" w:cs="Times New Roman"/>
                <w:b/>
                <w:sz w:val="24"/>
                <w:szCs w:val="24"/>
              </w:rPr>
              <w:t>1</w:t>
            </w:r>
            <w:r w:rsidRPr="007D78B6">
              <w:rPr>
                <w:rFonts w:ascii="Times New Roman" w:hAnsi="Times New Roman" w:cs="Times New Roman"/>
                <w:b/>
                <w:sz w:val="24"/>
                <w:szCs w:val="24"/>
              </w:rPr>
              <w:t>.4.</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7D78B6">
              <w:rPr>
                <w:rFonts w:ascii="Times New Roman" w:eastAsia="OfficinaSansBookC" w:hAnsi="Times New Roman" w:cs="Times New Roman"/>
                <w:b/>
                <w:bCs/>
                <w:sz w:val="24"/>
                <w:szCs w:val="24"/>
              </w:rPr>
              <w:t>Аналитика данных на Python</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8</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Pr>
                <w:rFonts w:ascii="Times New Roman" w:hAnsi="Times New Roman" w:cs="Times New Roman"/>
                <w:i/>
                <w:iCs/>
                <w:sz w:val="24"/>
                <w:szCs w:val="24"/>
              </w:rPr>
              <w:t>ПК3.5</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eastAsia="OfficinaSansBookC"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eastAsia="Times New Roman" w:hAnsi="Times New Roman" w:cs="Times New Roman"/>
                <w:sz w:val="24"/>
                <w:szCs w:val="24"/>
                <w:lang w:eastAsia="ru-RU"/>
              </w:rPr>
              <w:t xml:space="preserve">Понятие данных, больших данных. Наборы данных. Платформа Kaggle. </w:t>
            </w:r>
            <w:r w:rsidRPr="007D78B6">
              <w:rPr>
                <w:rFonts w:ascii="Times New Roman" w:hAnsi="Times New Roman" w:cs="Times New Roman"/>
                <w:bCs/>
                <w:sz w:val="24"/>
                <w:szCs w:val="24"/>
              </w:rPr>
              <w:t xml:space="preserve">Библиотека </w:t>
            </w:r>
            <w:r w:rsidRPr="007D78B6">
              <w:rPr>
                <w:rFonts w:ascii="Times New Roman" w:hAnsi="Times New Roman" w:cs="Times New Roman"/>
                <w:bCs/>
                <w:sz w:val="24"/>
                <w:szCs w:val="24"/>
                <w:lang w:val="en-US"/>
              </w:rPr>
              <w:t>Pandas</w:t>
            </w:r>
            <w:r w:rsidRPr="007D78B6">
              <w:rPr>
                <w:rFonts w:ascii="Times New Roman" w:hAnsi="Times New Roman" w:cs="Times New Roman"/>
                <w:bCs/>
                <w:sz w:val="24"/>
                <w:szCs w:val="24"/>
              </w:rPr>
              <w:t xml:space="preserve">. Объекты </w:t>
            </w:r>
            <w:r w:rsidRPr="007D78B6">
              <w:rPr>
                <w:rFonts w:ascii="Times New Roman" w:hAnsi="Times New Roman" w:cs="Times New Roman"/>
                <w:bCs/>
                <w:sz w:val="24"/>
                <w:szCs w:val="24"/>
                <w:lang w:val="en-US"/>
              </w:rPr>
              <w:t>Series</w:t>
            </w:r>
            <w:r w:rsidRPr="007D78B6">
              <w:rPr>
                <w:rFonts w:ascii="Times New Roman" w:hAnsi="Times New Roman" w:cs="Times New Roman"/>
                <w:bCs/>
                <w:sz w:val="24"/>
                <w:szCs w:val="24"/>
              </w:rPr>
              <w:t xml:space="preserve">и </w:t>
            </w:r>
            <w:r w:rsidRPr="007D78B6">
              <w:rPr>
                <w:rFonts w:ascii="Times New Roman" w:hAnsi="Times New Roman" w:cs="Times New Roman"/>
                <w:bCs/>
                <w:sz w:val="24"/>
                <w:szCs w:val="24"/>
                <w:lang w:val="en-US"/>
              </w:rPr>
              <w:t>DataFrame</w:t>
            </w:r>
            <w:r w:rsidRPr="007D78B6">
              <w:rPr>
                <w:rFonts w:ascii="Times New Roman" w:hAnsi="Times New Roman" w:cs="Times New Roman"/>
                <w:sz w:val="24"/>
                <w:szCs w:val="24"/>
              </w:rPr>
              <w:t xml:space="preserve">. </w:t>
            </w:r>
            <w:r w:rsidRPr="007D78B6">
              <w:rPr>
                <w:rFonts w:ascii="Times New Roman" w:hAnsi="Times New Roman" w:cs="Times New Roman"/>
                <w:bCs/>
                <w:sz w:val="24"/>
                <w:szCs w:val="24"/>
              </w:rPr>
              <w:t xml:space="preserve">Получение общей информации о данных. Индексация по условиям и изменение данных в таблицах.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eastAsia="OfficinaSansBookC"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13"/>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.5.</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
                <w:bCs/>
                <w:sz w:val="24"/>
                <w:szCs w:val="24"/>
              </w:rPr>
              <w:t>Анализ данных на практических примерах</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Cs/>
                <w:sz w:val="24"/>
                <w:szCs w:val="24"/>
              </w:rPr>
            </w:pPr>
            <w:r w:rsidRPr="007D78B6">
              <w:rPr>
                <w:rFonts w:ascii="Times New Roman" w:hAnsi="Times New Roman" w:cs="Times New Roman"/>
                <w:b/>
                <w:iCs/>
                <w:sz w:val="24"/>
                <w:szCs w:val="24"/>
              </w:rPr>
              <w:t>6</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ПК3.5</w:t>
            </w:r>
          </w:p>
          <w:p w:rsidR="00816BEC" w:rsidRPr="007D78B6" w:rsidRDefault="0012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352DB5">
              <w:rPr>
                <w:rFonts w:ascii="Times New Roman" w:eastAsia="Times New Roman" w:hAnsi="Times New Roman" w:cs="Times New Roman"/>
                <w:spacing w:val="-2"/>
                <w:sz w:val="24"/>
                <w:szCs w:val="24"/>
                <w:lang w:eastAsia="ru-RU"/>
              </w:rPr>
              <w:t>ЦОЦНП.5.</w:t>
            </w:r>
          </w:p>
        </w:tc>
      </w:tr>
      <w:tr w:rsidR="007219E1" w:rsidRPr="007D78B6" w:rsidTr="007219E1">
        <w:trPr>
          <w:trHeight w:val="3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Понятие статистики, описательной статистики. Описательный анализ данных. Основные описательные статистические величины (</w:t>
            </w:r>
            <w:r w:rsidRPr="007D78B6">
              <w:rPr>
                <w:rFonts w:ascii="Times New Roman" w:eastAsia="Times New Roman" w:hAnsi="Times New Roman" w:cs="Times New Roman"/>
                <w:sz w:val="24"/>
                <w:szCs w:val="24"/>
                <w:lang w:eastAsia="ru-RU"/>
              </w:rPr>
              <w:t xml:space="preserve">частота, </w:t>
            </w:r>
            <w:r w:rsidRPr="007D78B6">
              <w:rPr>
                <w:rFonts w:ascii="Times New Roman" w:eastAsia="Times New Roman" w:hAnsi="Times New Roman" w:cs="Times New Roman"/>
                <w:sz w:val="24"/>
                <w:szCs w:val="24"/>
              </w:rPr>
              <w:t>среднее арифметическое, медиана, мода, размах, стандартное отклонение)</w:t>
            </w:r>
            <w:r w:rsidRPr="007D78B6">
              <w:rPr>
                <w:rFonts w:ascii="Times New Roman" w:eastAsia="Times New Roman" w:hAnsi="Times New Roman" w:cs="Times New Roman"/>
                <w:sz w:val="24"/>
                <w:szCs w:val="24"/>
                <w:lang w:eastAsia="ru-RU"/>
              </w:rPr>
              <w:t xml:space="preserve">. </w:t>
            </w:r>
            <w:r w:rsidRPr="007D78B6">
              <w:rPr>
                <w:rFonts w:ascii="Times New Roman" w:eastAsia="Times New Roman" w:hAnsi="Times New Roman" w:cs="Times New Roman"/>
                <w:sz w:val="24"/>
                <w:szCs w:val="24"/>
              </w:rPr>
              <w:t>Функции описательной статистики в PythonPandas. Практика в</w:t>
            </w:r>
            <w:r w:rsidRPr="007D78B6">
              <w:rPr>
                <w:rFonts w:ascii="Times New Roman" w:eastAsia="Times New Roman" w:hAnsi="Times New Roman" w:cs="Times New Roman"/>
                <w:sz w:val="24"/>
                <w:szCs w:val="24"/>
                <w:lang w:eastAsia="ru-RU"/>
              </w:rPr>
              <w:t xml:space="preserve">ычисления описательных статистических величин в </w:t>
            </w:r>
            <w:r w:rsidRPr="007D78B6">
              <w:rPr>
                <w:rFonts w:ascii="Times New Roman" w:eastAsia="Times New Roman" w:hAnsi="Times New Roman" w:cs="Times New Roman"/>
                <w:sz w:val="24"/>
                <w:szCs w:val="24"/>
              </w:rPr>
              <w:t>PythonPandas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.6.</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7D78B6">
              <w:rPr>
                <w:rFonts w:ascii="Times New Roman" w:hAnsi="Times New Roman" w:cs="Times New Roman"/>
                <w:b/>
                <w:bCs/>
                <w:sz w:val="24"/>
                <w:szCs w:val="24"/>
              </w:rPr>
              <w:t>Основы визуализации данных</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6</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12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Pr>
                <w:rFonts w:ascii="Times New Roman" w:hAnsi="Times New Roman" w:cs="Times New Roman"/>
                <w:i/>
                <w:iCs/>
                <w:sz w:val="24"/>
                <w:szCs w:val="24"/>
              </w:rPr>
              <w:t>ПК 3.5</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eastAsia="OfficinaSansBookC"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 xml:space="preserve">Необходимость визуализации данных для анализа. </w:t>
            </w:r>
            <w:r w:rsidRPr="007D78B6">
              <w:rPr>
                <w:rFonts w:ascii="Times New Roman" w:eastAsia="Times New Roman" w:hAnsi="Times New Roman" w:cs="Times New Roman"/>
                <w:sz w:val="24"/>
                <w:szCs w:val="24"/>
                <w:lang w:eastAsia="ru-RU"/>
              </w:rPr>
              <w:t xml:space="preserve">Понятие научной графики. </w:t>
            </w:r>
            <w:r w:rsidRPr="007D78B6">
              <w:rPr>
                <w:rFonts w:ascii="Times New Roman" w:hAnsi="Times New Roman" w:cs="Times New Roman"/>
                <w:sz w:val="24"/>
                <w:szCs w:val="24"/>
              </w:rPr>
              <w:t xml:space="preserve">Библиотека Matplotlib. </w:t>
            </w:r>
            <w:r w:rsidRPr="007D78B6">
              <w:rPr>
                <w:rFonts w:ascii="Times New Roman" w:eastAsia="Times New Roman" w:hAnsi="Times New Roman" w:cs="Times New Roman"/>
                <w:sz w:val="24"/>
                <w:szCs w:val="24"/>
                <w:lang w:eastAsia="ru-RU"/>
              </w:rPr>
              <w:t xml:space="preserve">Понятие рисунка в Matplotlib.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w:t>
            </w:r>
            <w:r w:rsidRPr="007D78B6">
              <w:rPr>
                <w:rFonts w:ascii="Times New Roman" w:eastAsia="Times New Roman" w:hAnsi="Times New Roman" w:cs="Times New Roman"/>
                <w:sz w:val="24"/>
                <w:szCs w:val="24"/>
                <w:lang w:eastAsia="ru-RU"/>
              </w:rPr>
              <w:lastRenderedPageBreak/>
              <w:t>Matplotlib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eastAsia="OfficinaSansBookC"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.7.</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
                <w:bCs/>
                <w:sz w:val="24"/>
                <w:szCs w:val="24"/>
              </w:rPr>
              <w:t>Проектная работа «Анализ больших данных в профессиональной сфере»</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Cs/>
                <w:sz w:val="24"/>
                <w:szCs w:val="24"/>
              </w:rPr>
            </w:pPr>
            <w:r w:rsidRPr="007D78B6">
              <w:rPr>
                <w:rFonts w:ascii="Times New Roman" w:hAnsi="Times New Roman" w:cs="Times New Roman"/>
                <w:b/>
                <w:i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Pr>
                <w:rFonts w:ascii="Times New Roman" w:hAnsi="Times New Roman" w:cs="Times New Roman"/>
                <w:i/>
                <w:iCs/>
                <w:sz w:val="24"/>
                <w:szCs w:val="24"/>
              </w:rPr>
              <w:t>ПК3.5</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eastAsia="Times New Roman" w:hAnsi="Times New Roman" w:cs="Times New Roman"/>
                <w:sz w:val="24"/>
                <w:szCs w:val="24"/>
                <w:lang w:eastAsia="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8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sz w:val="24"/>
                <w:szCs w:val="24"/>
              </w:rPr>
            </w:pPr>
            <w:r w:rsidRPr="007D78B6">
              <w:rPr>
                <w:rFonts w:ascii="Times New Roman" w:hAnsi="Times New Roman" w:cs="Times New Roman"/>
                <w:b/>
                <w:bCs/>
                <w:sz w:val="24"/>
                <w:szCs w:val="24"/>
              </w:rPr>
              <w:t xml:space="preserve">Прикладной модуль </w:t>
            </w:r>
            <w:r w:rsidR="00206209">
              <w:rPr>
                <w:rFonts w:ascii="Times New Roman" w:hAnsi="Times New Roman" w:cs="Times New Roman"/>
                <w:b/>
                <w:bCs/>
                <w:sz w:val="24"/>
                <w:szCs w:val="24"/>
              </w:rPr>
              <w:t>2</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
                <w:bCs/>
                <w:sz w:val="24"/>
                <w:szCs w:val="24"/>
              </w:rPr>
              <w:t xml:space="preserve">Введение в создание графических изображений с помощью </w:t>
            </w:r>
            <w:r w:rsidRPr="007D78B6">
              <w:rPr>
                <w:rFonts w:ascii="Times New Roman" w:hAnsi="Times New Roman" w:cs="Times New Roman"/>
                <w:b/>
                <w:bCs/>
                <w:sz w:val="24"/>
                <w:szCs w:val="24"/>
                <w:lang w:val="en-US"/>
              </w:rPr>
              <w:t>GIMP</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36</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spacing w:after="0"/>
              <w:jc w:val="center"/>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.1. Растровая и векторная графика. Форматы изображений, конвертация и оптимизация</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352DB5">
            <w:pPr>
              <w:spacing w:after="0"/>
              <w:jc w:val="center"/>
              <w:rPr>
                <w:rFonts w:ascii="Times New Roman" w:hAnsi="Times New Roman" w:cs="Times New Roman"/>
                <w:sz w:val="24"/>
                <w:szCs w:val="24"/>
              </w:rPr>
            </w:pPr>
            <w:r>
              <w:rPr>
                <w:rFonts w:ascii="Times New Roman" w:hAnsi="Times New Roman" w:cs="Times New Roman"/>
                <w:i/>
                <w:iCs/>
                <w:sz w:val="24"/>
                <w:szCs w:val="24"/>
              </w:rPr>
              <w:t>ПК3.5</w:t>
            </w: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Отличия растровой и векторной графики. Использование растровой графики для хранения фотографий. Форматы PNG и JPEG. Конвертация с целью снижения объёма изображения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3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.2. GIMP как проект GNU. Установка GIMP</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1260B7">
            <w:pPr>
              <w:spacing w:after="0"/>
              <w:jc w:val="center"/>
              <w:rPr>
                <w:rFonts w:ascii="Times New Roman" w:hAnsi="Times New Roman" w:cs="Times New Roman"/>
                <w:sz w:val="24"/>
                <w:szCs w:val="24"/>
              </w:rPr>
            </w:pPr>
            <w:r>
              <w:rPr>
                <w:rFonts w:ascii="Times New Roman" w:hAnsi="Times New Roman" w:cs="Times New Roman"/>
                <w:i/>
                <w:iCs/>
                <w:sz w:val="24"/>
                <w:szCs w:val="24"/>
              </w:rPr>
              <w:t>ПК3.5</w:t>
            </w: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GIMP как программа для различных операционных систем. Особенности проекта в качестве представителя класса свободного программного обеспечения. Установка на различные платформы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2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Тема</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.3. Интерфейс GIMP. Многооконный режим, стыкуемые диалоги, однооконный режим. Слои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1260B7">
            <w:pPr>
              <w:spacing w:after="0"/>
              <w:jc w:val="center"/>
              <w:rPr>
                <w:rFonts w:ascii="Times New Roman" w:hAnsi="Times New Roman" w:cs="Times New Roman"/>
                <w:sz w:val="24"/>
                <w:szCs w:val="24"/>
              </w:rPr>
            </w:pPr>
            <w:r>
              <w:rPr>
                <w:rFonts w:ascii="Times New Roman" w:hAnsi="Times New Roman" w:cs="Times New Roman"/>
                <w:i/>
                <w:iCs/>
                <w:sz w:val="24"/>
                <w:szCs w:val="24"/>
              </w:rPr>
              <w:t>ПК 3.5</w:t>
            </w: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Интерфейс и настройка его частей. Однооконный и многооконный режим. Управление диалогами. Окно слоёв изображения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 xml:space="preserve">.4. Разрешение </w:t>
            </w:r>
            <w:r w:rsidRPr="007D78B6">
              <w:rPr>
                <w:rFonts w:ascii="Times New Roman" w:hAnsi="Times New Roman" w:cs="Times New Roman"/>
                <w:b/>
                <w:bCs/>
                <w:sz w:val="24"/>
                <w:szCs w:val="24"/>
              </w:rPr>
              <w:lastRenderedPageBreak/>
              <w:t>изображения. Навигация, масштабирование, кадрирование, аффинные преобразования</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lastRenderedPageBreak/>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352DB5">
            <w:pPr>
              <w:spacing w:after="0"/>
              <w:jc w:val="center"/>
              <w:rPr>
                <w:rFonts w:ascii="Times New Roman" w:hAnsi="Times New Roman" w:cs="Times New Roman"/>
                <w:sz w:val="24"/>
                <w:szCs w:val="24"/>
              </w:rPr>
            </w:pPr>
            <w:r>
              <w:rPr>
                <w:rFonts w:ascii="Times New Roman" w:hAnsi="Times New Roman" w:cs="Times New Roman"/>
                <w:i/>
                <w:iCs/>
                <w:sz w:val="24"/>
                <w:szCs w:val="24"/>
              </w:rPr>
              <w:lastRenderedPageBreak/>
              <w:t>ПК 3.5</w:t>
            </w: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Размеры изображения в пикселах и понятие разрешения изображения. Преобразования: выравнивание, перемещение, кадрирование, вращение, наклон, перспектива, 3D-преобразование, трансформация, преобразование по точкам, зеркало, преобразование по рамке, искажения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.5. Заливка, фильтры и инструменты рисования</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352DB5">
            <w:pPr>
              <w:spacing w:after="0"/>
              <w:jc w:val="center"/>
              <w:rPr>
                <w:rFonts w:ascii="Times New Roman" w:hAnsi="Times New Roman" w:cs="Times New Roman"/>
                <w:sz w:val="24"/>
                <w:szCs w:val="24"/>
              </w:rPr>
            </w:pPr>
            <w:r>
              <w:rPr>
                <w:rFonts w:ascii="Times New Roman" w:hAnsi="Times New Roman" w:cs="Times New Roman"/>
                <w:i/>
                <w:iCs/>
                <w:sz w:val="24"/>
                <w:szCs w:val="24"/>
              </w:rPr>
              <w:t>ПК3.5</w:t>
            </w: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Использование заливки. Фильтры: размытие, улучшение, искажения, свет и тень, шум, выделение краёв, декорация, проекция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.6. Выделение. Контуры. Комбинирование изображений</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6</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352DB5">
            <w:pPr>
              <w:spacing w:after="0"/>
              <w:jc w:val="center"/>
              <w:rPr>
                <w:rFonts w:ascii="Times New Roman" w:hAnsi="Times New Roman" w:cs="Times New Roman"/>
                <w:sz w:val="24"/>
                <w:szCs w:val="24"/>
              </w:rPr>
            </w:pPr>
            <w:r>
              <w:rPr>
                <w:rFonts w:ascii="Times New Roman" w:hAnsi="Times New Roman" w:cs="Times New Roman"/>
                <w:i/>
                <w:iCs/>
                <w:sz w:val="24"/>
                <w:szCs w:val="24"/>
              </w:rPr>
              <w:t>ПК3.5</w:t>
            </w: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Использование выделений для работы с отдельными объектами в составе изображения. Выделение контуров. Создание коллажей путём соединения нескольких изображений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.7. Быстрая маска и преобразование цвета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7219E1" w:rsidP="00352DB5">
            <w:pPr>
              <w:spacing w:after="0"/>
              <w:jc w:val="center"/>
              <w:rPr>
                <w:rFonts w:ascii="Times New Roman" w:hAnsi="Times New Roman" w:cs="Times New Roman"/>
                <w:sz w:val="24"/>
                <w:szCs w:val="24"/>
              </w:rPr>
            </w:pPr>
            <w:r w:rsidRPr="007D78B6">
              <w:rPr>
                <w:rFonts w:ascii="Times New Roman" w:hAnsi="Times New Roman" w:cs="Times New Roman"/>
                <w:i/>
                <w:iCs/>
                <w:sz w:val="24"/>
                <w:szCs w:val="24"/>
              </w:rPr>
              <w:t>ПК</w:t>
            </w:r>
            <w:r w:rsidR="00352DB5">
              <w:rPr>
                <w:rFonts w:ascii="Times New Roman" w:hAnsi="Times New Roman" w:cs="Times New Roman"/>
                <w:i/>
                <w:iCs/>
                <w:sz w:val="24"/>
                <w:szCs w:val="24"/>
              </w:rPr>
              <w:t>3.5</w:t>
            </w: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Графические отображение области выделения. Преобразование цвета в изображении с помощью применения маски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.8. Создание градиентов</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7219E1" w:rsidP="00352DB5">
            <w:pPr>
              <w:spacing w:after="0"/>
              <w:jc w:val="center"/>
              <w:rPr>
                <w:rFonts w:ascii="Times New Roman" w:hAnsi="Times New Roman" w:cs="Times New Roman"/>
                <w:sz w:val="24"/>
                <w:szCs w:val="24"/>
              </w:rPr>
            </w:pPr>
            <w:r w:rsidRPr="007D78B6">
              <w:rPr>
                <w:rFonts w:ascii="Times New Roman" w:hAnsi="Times New Roman" w:cs="Times New Roman"/>
                <w:i/>
                <w:iCs/>
                <w:sz w:val="24"/>
                <w:szCs w:val="24"/>
              </w:rPr>
              <w:t>ПК</w:t>
            </w:r>
            <w:r w:rsidR="001260B7">
              <w:rPr>
                <w:rFonts w:ascii="Times New Roman" w:hAnsi="Times New Roman" w:cs="Times New Roman"/>
                <w:i/>
                <w:iCs/>
                <w:sz w:val="24"/>
                <w:szCs w:val="24"/>
              </w:rPr>
              <w:t xml:space="preserve"> 3.5</w:t>
            </w: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Понятие градиента. Плавные переходы от одних цветов к другим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.9. Создание анимированного изображения в формате GIF</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r w:rsidR="001260B7" w:rsidRPr="00352DB5">
              <w:rPr>
                <w:rFonts w:ascii="Times New Roman" w:eastAsia="Times New Roman" w:hAnsi="Times New Roman" w:cs="Times New Roman"/>
                <w:spacing w:val="-2"/>
                <w:sz w:val="24"/>
                <w:szCs w:val="24"/>
                <w:lang w:eastAsia="ru-RU"/>
              </w:rPr>
              <w:t>ЦОЦНП.5.</w:t>
            </w:r>
          </w:p>
          <w:p w:rsidR="007219E1" w:rsidRPr="007D78B6" w:rsidRDefault="007219E1" w:rsidP="001260B7">
            <w:pPr>
              <w:spacing w:after="0"/>
              <w:jc w:val="center"/>
              <w:rPr>
                <w:rFonts w:ascii="Times New Roman" w:hAnsi="Times New Roman" w:cs="Times New Roman"/>
                <w:sz w:val="24"/>
                <w:szCs w:val="24"/>
              </w:rPr>
            </w:pPr>
            <w:r w:rsidRPr="007D78B6">
              <w:rPr>
                <w:rFonts w:ascii="Times New Roman" w:hAnsi="Times New Roman" w:cs="Times New Roman"/>
                <w:i/>
                <w:iCs/>
                <w:sz w:val="24"/>
                <w:szCs w:val="24"/>
              </w:rPr>
              <w:t>П</w:t>
            </w:r>
            <w:r w:rsidR="001260B7">
              <w:rPr>
                <w:rFonts w:ascii="Times New Roman" w:eastAsia="Times New Roman" w:hAnsi="Times New Roman" w:cs="Times New Roman"/>
                <w:spacing w:val="-2"/>
                <w:sz w:val="24"/>
                <w:szCs w:val="24"/>
                <w:lang w:eastAsia="ru-RU"/>
              </w:rPr>
              <w:t>К</w:t>
            </w:r>
            <w:r w:rsidR="001260B7">
              <w:rPr>
                <w:rFonts w:ascii="Times New Roman" w:hAnsi="Times New Roman" w:cs="Times New Roman"/>
                <w:i/>
                <w:iCs/>
                <w:sz w:val="24"/>
                <w:szCs w:val="24"/>
              </w:rPr>
              <w:t xml:space="preserve"> 3.5</w:t>
            </w: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 xml:space="preserve">Использование анимации для наглядного представления процессов с несколькими этапами. Формат </w:t>
            </w:r>
            <w:r w:rsidRPr="007D78B6">
              <w:rPr>
                <w:rFonts w:ascii="Times New Roman" w:hAnsi="Times New Roman" w:cs="Times New Roman"/>
                <w:sz w:val="24"/>
                <w:szCs w:val="24"/>
                <w:lang w:val="en-US"/>
              </w:rPr>
              <w:t>GIF</w:t>
            </w:r>
            <w:r w:rsidRPr="007D78B6">
              <w:rPr>
                <w:rFonts w:ascii="Times New Roman" w:hAnsi="Times New Roman" w:cs="Times New Roman"/>
                <w:sz w:val="24"/>
                <w:szCs w:val="24"/>
              </w:rPr>
              <w:t xml:space="preserve">. Ограничения </w:t>
            </w:r>
            <w:r w:rsidRPr="007D78B6">
              <w:rPr>
                <w:rFonts w:ascii="Times New Roman" w:hAnsi="Times New Roman" w:cs="Times New Roman"/>
                <w:sz w:val="24"/>
                <w:szCs w:val="24"/>
                <w:lang w:val="en-US"/>
              </w:rPr>
              <w:t>GIF</w:t>
            </w:r>
            <w:r w:rsidRPr="007D78B6">
              <w:rPr>
                <w:rFonts w:ascii="Times New Roman" w:hAnsi="Times New Roman" w:cs="Times New Roman"/>
                <w:sz w:val="24"/>
                <w:szCs w:val="24"/>
              </w:rPr>
              <w:t xml:space="preserve">. Создание изображения в формате </w:t>
            </w:r>
            <w:r w:rsidRPr="007D78B6">
              <w:rPr>
                <w:rFonts w:ascii="Times New Roman" w:hAnsi="Times New Roman" w:cs="Times New Roman"/>
                <w:sz w:val="24"/>
                <w:szCs w:val="24"/>
                <w:lang w:val="en-US"/>
              </w:rPr>
              <w:t>GIFc</w:t>
            </w:r>
            <w:r w:rsidRPr="007D78B6">
              <w:rPr>
                <w:rFonts w:ascii="Times New Roman" w:hAnsi="Times New Roman" w:cs="Times New Roman"/>
                <w:sz w:val="24"/>
                <w:szCs w:val="24"/>
              </w:rPr>
              <w:t xml:space="preserve"> помощью </w:t>
            </w:r>
            <w:r w:rsidRPr="007D78B6">
              <w:rPr>
                <w:rFonts w:ascii="Times New Roman" w:hAnsi="Times New Roman" w:cs="Times New Roman"/>
                <w:sz w:val="24"/>
                <w:szCs w:val="24"/>
                <w:lang w:val="en-US"/>
              </w:rPr>
              <w:t>GIMP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183"/>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.10. Проектная работа «Создание серии баннеров для графического оформления сайта»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sz w:val="24"/>
                <w:szCs w:val="24"/>
              </w:rPr>
              <w:t>ОК 02</w:t>
            </w:r>
          </w:p>
          <w:p w:rsidR="007219E1" w:rsidRPr="007D78B6" w:rsidRDefault="007219E1" w:rsidP="00352DB5">
            <w:pPr>
              <w:spacing w:after="0"/>
              <w:jc w:val="center"/>
              <w:rPr>
                <w:rFonts w:ascii="Times New Roman" w:hAnsi="Times New Roman" w:cs="Times New Roman"/>
                <w:sz w:val="24"/>
                <w:szCs w:val="24"/>
              </w:rPr>
            </w:pPr>
            <w:r w:rsidRPr="007D78B6">
              <w:rPr>
                <w:rFonts w:ascii="Times New Roman" w:hAnsi="Times New Roman" w:cs="Times New Roman"/>
                <w:i/>
                <w:iCs/>
                <w:sz w:val="24"/>
                <w:szCs w:val="24"/>
              </w:rPr>
              <w:t>ПК</w:t>
            </w:r>
            <w:r w:rsidR="001260B7">
              <w:rPr>
                <w:rFonts w:ascii="Times New Roman" w:hAnsi="Times New Roman" w:cs="Times New Roman"/>
                <w:i/>
                <w:iCs/>
                <w:sz w:val="24"/>
                <w:szCs w:val="24"/>
              </w:rPr>
              <w:t xml:space="preserve"> 3.5</w:t>
            </w:r>
          </w:p>
        </w:tc>
      </w:tr>
      <w:tr w:rsidR="007219E1" w:rsidRPr="007D78B6" w:rsidTr="007219E1">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Проектная работа «Создание серии баннеров для графического оформления сайта»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 xml:space="preserve">Практические занятия </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240"/>
        </w:trPr>
        <w:tc>
          <w:tcPr>
            <w:tcW w:w="11340" w:type="dxa"/>
            <w:gridSpan w:val="2"/>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b/>
                <w:iCs/>
                <w:sz w:val="24"/>
                <w:szCs w:val="24"/>
              </w:rPr>
            </w:pPr>
            <w:r w:rsidRPr="007D78B6">
              <w:rPr>
                <w:rFonts w:ascii="Times New Roman" w:hAnsi="Times New Roman" w:cs="Times New Roman"/>
                <w:b/>
                <w:iCs/>
                <w:sz w:val="24"/>
                <w:szCs w:val="24"/>
              </w:rPr>
              <w:t xml:space="preserve">Промежуточная аттестация </w:t>
            </w:r>
          </w:p>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
                <w:iCs/>
                <w:sz w:val="24"/>
                <w:szCs w:val="24"/>
              </w:rPr>
              <w:t>(</w:t>
            </w:r>
            <w:r w:rsidRPr="007D78B6">
              <w:rPr>
                <w:rFonts w:ascii="Times New Roman" w:hAnsi="Times New Roman" w:cs="Times New Roman"/>
                <w:b/>
                <w:sz w:val="24"/>
                <w:szCs w:val="24"/>
              </w:rPr>
              <w:t xml:space="preserve">дифференцированный </w:t>
            </w:r>
            <w:r w:rsidRPr="007D78B6">
              <w:rPr>
                <w:rFonts w:ascii="Times New Roman" w:hAnsi="Times New Roman" w:cs="Times New Roman"/>
                <w:b/>
                <w:iCs/>
                <w:sz w:val="24"/>
                <w:szCs w:val="24"/>
              </w:rPr>
              <w:t>зачет)</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spacing w:after="0"/>
              <w:rPr>
                <w:rFonts w:ascii="Times New Roman" w:hAnsi="Times New Roman" w:cs="Times New Roman"/>
                <w:sz w:val="24"/>
                <w:szCs w:val="24"/>
              </w:rPr>
            </w:pPr>
          </w:p>
        </w:tc>
      </w:tr>
      <w:tr w:rsidR="007219E1" w:rsidRPr="007D78B6" w:rsidTr="007219E1">
        <w:trPr>
          <w:trHeight w:val="240"/>
        </w:trPr>
        <w:tc>
          <w:tcPr>
            <w:tcW w:w="11340" w:type="dxa"/>
            <w:gridSpan w:val="2"/>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b/>
                <w:iCs/>
                <w:sz w:val="24"/>
                <w:szCs w:val="24"/>
              </w:rPr>
            </w:pPr>
            <w:r w:rsidRPr="007D78B6">
              <w:rPr>
                <w:rFonts w:ascii="Times New Roman" w:hAnsi="Times New Roman" w:cs="Times New Roman"/>
                <w:b/>
                <w:iCs/>
                <w:sz w:val="24"/>
                <w:szCs w:val="24"/>
              </w:rPr>
              <w:t>Всего</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144ч.</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spacing w:after="0"/>
              <w:rPr>
                <w:rFonts w:ascii="Times New Roman" w:hAnsi="Times New Roman" w:cs="Times New Roman"/>
                <w:sz w:val="24"/>
                <w:szCs w:val="24"/>
              </w:rPr>
            </w:pPr>
          </w:p>
        </w:tc>
      </w:tr>
    </w:tbl>
    <w:p w:rsidR="007219E1" w:rsidRPr="007D78B6" w:rsidRDefault="007219E1" w:rsidP="007219E1">
      <w:pPr>
        <w:rPr>
          <w:rFonts w:ascii="Times New Roman" w:hAnsi="Times New Roman" w:cs="Times New Roman"/>
          <w:sz w:val="24"/>
          <w:szCs w:val="24"/>
        </w:rPr>
      </w:pPr>
    </w:p>
    <w:p w:rsidR="007219E1" w:rsidRPr="007D78B6" w:rsidRDefault="007219E1" w:rsidP="007219E1">
      <w:pPr>
        <w:rPr>
          <w:rFonts w:ascii="Times New Roman" w:hAnsi="Times New Roman" w:cs="Times New Roman"/>
          <w:sz w:val="24"/>
          <w:szCs w:val="24"/>
        </w:rPr>
        <w:sectPr w:rsidR="007219E1" w:rsidRPr="007D78B6" w:rsidSect="007219E1">
          <w:pgSz w:w="16838" w:h="11906" w:orient="landscape"/>
          <w:pgMar w:top="851" w:right="1134" w:bottom="1701" w:left="1134" w:header="709" w:footer="709" w:gutter="0"/>
          <w:cols w:space="708"/>
          <w:docGrid w:linePitch="360"/>
        </w:sectPr>
      </w:pPr>
    </w:p>
    <w:p w:rsidR="002153DE" w:rsidRPr="002153DE" w:rsidRDefault="002153DE" w:rsidP="002153DE">
      <w:pPr>
        <w:keepNext/>
        <w:keepLines/>
        <w:spacing w:after="0"/>
        <w:jc w:val="both"/>
        <w:outlineLvl w:val="0"/>
        <w:rPr>
          <w:rFonts w:asciiTheme="majorHAnsi" w:eastAsiaTheme="majorEastAsia" w:hAnsiTheme="majorHAnsi" w:cstheme="majorBidi"/>
          <w:b/>
          <w:caps/>
          <w:sz w:val="28"/>
          <w:szCs w:val="32"/>
          <w:lang w:eastAsia="ru-RU"/>
        </w:rPr>
      </w:pPr>
      <w:r w:rsidRPr="002153DE">
        <w:rPr>
          <w:rFonts w:asciiTheme="majorHAnsi" w:eastAsiaTheme="majorEastAsia" w:hAnsiTheme="majorHAnsi" w:cstheme="majorBidi"/>
          <w:b/>
          <w:caps/>
          <w:sz w:val="28"/>
          <w:szCs w:val="32"/>
        </w:rPr>
        <w:lastRenderedPageBreak/>
        <w:t xml:space="preserve">3. </w:t>
      </w:r>
      <w:r w:rsidRPr="002153DE">
        <w:rPr>
          <w:rFonts w:asciiTheme="majorHAnsi" w:eastAsiaTheme="majorEastAsia" w:hAnsiTheme="majorHAnsi" w:cstheme="majorBidi"/>
          <w:b/>
          <w:caps/>
          <w:sz w:val="28"/>
          <w:szCs w:val="32"/>
          <w:lang w:eastAsia="ru-RU"/>
        </w:rPr>
        <w:t>условия реализации  учебной дисциплины</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2153DE">
        <w:rPr>
          <w:rFonts w:ascii="Times New Roman" w:eastAsia="Times New Roman" w:hAnsi="Times New Roman" w:cs="Times New Roman"/>
          <w:b/>
          <w:bCs/>
          <w:sz w:val="24"/>
          <w:szCs w:val="24"/>
          <w:lang w:eastAsia="ru-RU"/>
        </w:rPr>
        <w:t>3.1. Требования к минимальному материально-техническому обеспечению</w:t>
      </w:r>
    </w:p>
    <w:p w:rsidR="002153DE" w:rsidRPr="002153DE" w:rsidRDefault="00013EAE" w:rsidP="002153DE">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Для р</w:t>
      </w:r>
      <w:r w:rsidR="002153DE" w:rsidRPr="002153DE">
        <w:rPr>
          <w:rFonts w:ascii="Times New Roman" w:eastAsia="Times New Roman" w:hAnsi="Times New Roman" w:cs="Times New Roman"/>
          <w:bCs/>
          <w:sz w:val="24"/>
          <w:szCs w:val="24"/>
          <w:lang w:eastAsia="ru-RU"/>
        </w:rPr>
        <w:t xml:space="preserve">еализация учебной дисциплины </w:t>
      </w:r>
      <w:r w:rsidR="00AA6B63">
        <w:rPr>
          <w:rFonts w:ascii="Times New Roman" w:eastAsia="Times New Roman" w:hAnsi="Times New Roman" w:cs="Times New Roman"/>
          <w:bCs/>
          <w:sz w:val="24"/>
          <w:szCs w:val="24"/>
          <w:lang w:eastAsia="ru-RU"/>
        </w:rPr>
        <w:t>предусмотрено</w:t>
      </w:r>
      <w:r>
        <w:rPr>
          <w:rFonts w:ascii="Times New Roman" w:eastAsia="Times New Roman" w:hAnsi="Times New Roman" w:cs="Times New Roman"/>
          <w:bCs/>
          <w:sz w:val="24"/>
          <w:szCs w:val="24"/>
          <w:lang w:eastAsia="ru-RU"/>
        </w:rPr>
        <w:t xml:space="preserve"> наличие </w:t>
      </w:r>
      <w:r w:rsidR="002153DE" w:rsidRPr="002153DE">
        <w:rPr>
          <w:rFonts w:ascii="Times New Roman" w:eastAsia="Times New Roman" w:hAnsi="Times New Roman" w:cs="Times New Roman"/>
          <w:bCs/>
          <w:sz w:val="24"/>
          <w:szCs w:val="24"/>
          <w:lang w:eastAsia="ru-RU"/>
        </w:rPr>
        <w:t xml:space="preserve"> лаборатории  Информатики</w:t>
      </w:r>
      <w:r w:rsidR="002153DE" w:rsidRPr="002153DE">
        <w:rPr>
          <w:rFonts w:ascii="Times New Roman" w:eastAsia="Times New Roman" w:hAnsi="Times New Roman" w:cs="Times New Roman"/>
          <w:sz w:val="24"/>
          <w:szCs w:val="24"/>
          <w:lang w:eastAsia="ru-RU"/>
        </w:rPr>
        <w:t xml:space="preserve"> .</w:t>
      </w:r>
    </w:p>
    <w:p w:rsidR="002153DE" w:rsidRPr="002153DE" w:rsidRDefault="002153DE" w:rsidP="002153DE">
      <w:pPr>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r w:rsidRPr="002153DE">
        <w:rPr>
          <w:rFonts w:ascii="Times New Roman" w:eastAsia="Times New Roman" w:hAnsi="Times New Roman" w:cs="Times New Roman"/>
          <w:sz w:val="24"/>
          <w:szCs w:val="24"/>
          <w:lang w:eastAsia="ru-RU"/>
        </w:rPr>
        <w:t>В состав учебно-методического и материально-технического обеспечения программы учебной дисциплины «Информатика» входят:</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bCs/>
          <w:sz w:val="24"/>
          <w:szCs w:val="24"/>
          <w:lang w:eastAsia="ru-RU"/>
        </w:rPr>
        <w:t xml:space="preserve">- </w:t>
      </w:r>
      <w:r w:rsidRPr="002153DE">
        <w:rPr>
          <w:rFonts w:ascii="Times New Roman" w:eastAsia="Times New Roman" w:hAnsi="Times New Roman" w:cs="Times New Roman"/>
          <w:sz w:val="24"/>
          <w:szCs w:val="24"/>
          <w:lang w:eastAsia="ru-RU"/>
        </w:rPr>
        <w:t>компьютеры (рабочие станции) - 11;</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CD ROM (DVD ROM)-1;</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-рабочее место педагога с модемом (ноутбук со встроенным модемом),</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одноранговая локальная сеть кабинета,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Интернет;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bCs/>
          <w:sz w:val="24"/>
          <w:szCs w:val="24"/>
          <w:lang w:eastAsia="ru-RU"/>
        </w:rPr>
      </w:pPr>
      <w:r w:rsidRPr="002153DE">
        <w:rPr>
          <w:rFonts w:ascii="Times New Roman" w:eastAsia="Times New Roman" w:hAnsi="Times New Roman" w:cs="Times New Roman"/>
          <w:sz w:val="24"/>
          <w:szCs w:val="24"/>
          <w:lang w:eastAsia="ru-RU"/>
        </w:rPr>
        <w:t>- периферийное оборудование и оргтехника (принтер на рабочем месте педагога, сканер на рабочем месте педагога, копировальный аппарат (МФУ), гарнитура, веб-камера (в ноутбуке педагога), цифровой фотоаппарат, проектор и экран);</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наглядные пособия (комплекты учебных таблиц, плакаты):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«Организация рабочего места и техника безопасности»,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«Архитектура компьютера»,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«Архитектура компьютерных сетей»,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«Виды профессиональной информационной деятельности человека и используемые инструменты (технические средства и информационные ресурсы)»,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«Раскладка клавиатуры, используемая при клавиатурном письме»,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«История информатики»;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схемы: «Моделирование, формализация, алгоритмизация»,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«Основные этапы разработки программ»,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«Системы счисления»,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«Логические операции»,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«Блок-схемы»,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«Алгоритмические конструкции»,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«Структуры баз данных»,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«Структуры веб-ресурсов»,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портреты выдающихся ученых в области информатики и информационных технологии и др.);</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компьютеры на рабочих местах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с системным программным обеспечением (для операционной системы Windows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ОС </w:t>
      </w:r>
      <w:r w:rsidRPr="002153DE">
        <w:rPr>
          <w:rFonts w:ascii="Times New Roman" w:eastAsia="Times New Roman" w:hAnsi="Times New Roman" w:cs="Times New Roman"/>
          <w:sz w:val="24"/>
          <w:szCs w:val="24"/>
          <w:lang w:val="en-US" w:eastAsia="ru-RU"/>
        </w:rPr>
        <w:t>Windows</w:t>
      </w:r>
      <w:r w:rsidRPr="002153DE">
        <w:rPr>
          <w:rFonts w:ascii="Times New Roman" w:eastAsia="Times New Roman" w:hAnsi="Times New Roman" w:cs="Times New Roman"/>
          <w:sz w:val="24"/>
          <w:szCs w:val="24"/>
          <w:lang w:eastAsia="ru-RU"/>
        </w:rPr>
        <w:t xml:space="preserve"> 8, антивирусная программа </w:t>
      </w:r>
      <w:r w:rsidRPr="002153DE">
        <w:rPr>
          <w:rFonts w:ascii="Times New Roman" w:eastAsia="Times New Roman" w:hAnsi="Times New Roman" w:cs="Times New Roman"/>
          <w:sz w:val="24"/>
          <w:szCs w:val="24"/>
          <w:lang w:val="en-US" w:eastAsia="ru-RU"/>
        </w:rPr>
        <w:t>Avast</w:t>
      </w:r>
      <w:r w:rsidRPr="002153DE">
        <w:rPr>
          <w:rFonts w:ascii="Times New Roman" w:eastAsia="Times New Roman" w:hAnsi="Times New Roman" w:cs="Times New Roman"/>
          <w:sz w:val="24"/>
          <w:szCs w:val="24"/>
          <w:lang w:eastAsia="ru-RU"/>
        </w:rPr>
        <w:t xml:space="preserve">, архиватор </w:t>
      </w:r>
      <w:r w:rsidRPr="002153DE">
        <w:rPr>
          <w:rFonts w:ascii="Times New Roman" w:eastAsia="Times New Roman" w:hAnsi="Times New Roman" w:cs="Times New Roman"/>
          <w:sz w:val="24"/>
          <w:szCs w:val="24"/>
          <w:lang w:val="en-US" w:eastAsia="ru-RU"/>
        </w:rPr>
        <w:t>WinRAR</w:t>
      </w:r>
      <w:r w:rsidRPr="002153DE">
        <w:rPr>
          <w:rFonts w:ascii="Times New Roman" w:eastAsia="Times New Roman" w:hAnsi="Times New Roman" w:cs="Times New Roman"/>
          <w:sz w:val="24"/>
          <w:szCs w:val="24"/>
          <w:lang w:eastAsia="ru-RU"/>
        </w:rPr>
        <w:t xml:space="preserve">;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системами программирования </w:t>
      </w:r>
      <w:r w:rsidRPr="002153DE">
        <w:rPr>
          <w:rFonts w:ascii="Times New Roman" w:eastAsia="Times New Roman" w:hAnsi="Times New Roman" w:cs="Times New Roman"/>
          <w:sz w:val="24"/>
          <w:szCs w:val="24"/>
          <w:lang w:val="en-US" w:eastAsia="ru-RU"/>
        </w:rPr>
        <w:t>QBasic</w:t>
      </w:r>
      <w:r w:rsidRPr="002153DE">
        <w:rPr>
          <w:rFonts w:ascii="Times New Roman" w:eastAsia="Times New Roman" w:hAnsi="Times New Roman" w:cs="Times New Roman"/>
          <w:sz w:val="24"/>
          <w:szCs w:val="24"/>
          <w:lang w:eastAsia="ru-RU"/>
        </w:rPr>
        <w:t>;</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прикладным программным обеспечением </w:t>
      </w:r>
      <w:r w:rsidRPr="002153DE">
        <w:rPr>
          <w:rFonts w:ascii="Times New Roman" w:eastAsia="Times New Roman" w:hAnsi="Times New Roman" w:cs="Times New Roman"/>
          <w:sz w:val="24"/>
          <w:szCs w:val="24"/>
          <w:lang w:val="en-US" w:eastAsia="ru-RU"/>
        </w:rPr>
        <w:t>OpenOffice</w:t>
      </w:r>
      <w:r w:rsidRPr="002153DE">
        <w:rPr>
          <w:rFonts w:ascii="Times New Roman" w:eastAsia="Times New Roman" w:hAnsi="Times New Roman" w:cs="Times New Roman"/>
          <w:sz w:val="24"/>
          <w:szCs w:val="24"/>
          <w:lang w:eastAsia="ru-RU"/>
        </w:rPr>
        <w:t xml:space="preserve">, Сократ Персональный, </w:t>
      </w:r>
      <w:r w:rsidRPr="002153DE">
        <w:rPr>
          <w:rFonts w:ascii="Times New Roman" w:eastAsia="Times New Roman" w:hAnsi="Times New Roman" w:cs="Times New Roman"/>
          <w:sz w:val="24"/>
          <w:szCs w:val="24"/>
          <w:lang w:val="en-US" w:eastAsia="ru-RU"/>
        </w:rPr>
        <w:t>InternetExplorer</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sz w:val="24"/>
          <w:szCs w:val="24"/>
          <w:lang w:val="en-US" w:eastAsia="ru-RU"/>
        </w:rPr>
        <w:t>GoogleChrom</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sz w:val="24"/>
          <w:szCs w:val="24"/>
          <w:lang w:val="en-US" w:eastAsia="ru-RU"/>
        </w:rPr>
        <w:t>KMPlayer</w:t>
      </w:r>
      <w:r w:rsidRPr="002153DE">
        <w:rPr>
          <w:rFonts w:ascii="Times New Roman" w:eastAsia="Times New Roman" w:hAnsi="Times New Roman" w:cs="Times New Roman"/>
          <w:sz w:val="24"/>
          <w:szCs w:val="24"/>
          <w:lang w:eastAsia="ru-RU"/>
        </w:rPr>
        <w:t>;</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печатные и экранно-звуковые средства обучения:</w:t>
      </w:r>
    </w:p>
    <w:p w:rsidR="002153DE" w:rsidRPr="002153DE" w:rsidRDefault="002153DE" w:rsidP="00215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методические указания к практическим работам,</w:t>
      </w:r>
    </w:p>
    <w:p w:rsidR="002153DE" w:rsidRPr="002153DE" w:rsidRDefault="002153DE" w:rsidP="00215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тесты к теоретическим материалам,</w:t>
      </w:r>
    </w:p>
    <w:p w:rsidR="002153DE" w:rsidRPr="002153DE" w:rsidRDefault="002153DE" w:rsidP="002153DE">
      <w:p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учебные презентации, видео уроки:</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Архитектура ЭВМ.</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Учебное пособие по безопасности при работе с компьютером.</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История вычислительной техники</w:t>
      </w:r>
      <w:r w:rsidRPr="002153DE">
        <w:rPr>
          <w:rFonts w:ascii="Times New Roman" w:eastAsia="Times New Roman" w:hAnsi="Times New Roman" w:cs="Times New Roman"/>
          <w:sz w:val="24"/>
          <w:szCs w:val="24"/>
          <w:lang w:val="en-US" w:eastAsia="ru-RU"/>
        </w:rPr>
        <w:t>.</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Основные возможности </w:t>
      </w:r>
      <w:r w:rsidRPr="002153DE">
        <w:rPr>
          <w:rFonts w:ascii="Times New Roman" w:eastAsia="Times New Roman" w:hAnsi="Times New Roman" w:cs="Times New Roman"/>
          <w:i/>
          <w:sz w:val="24"/>
          <w:szCs w:val="24"/>
          <w:lang w:val="en-US" w:eastAsia="ru-RU"/>
        </w:rPr>
        <w:t>Excel.</w:t>
      </w:r>
    </w:p>
    <w:p w:rsidR="002153DE" w:rsidRPr="002153DE" w:rsidRDefault="002153DE" w:rsidP="002153DE">
      <w:pPr>
        <w:numPr>
          <w:ilvl w:val="0"/>
          <w:numId w:val="6"/>
        </w:numPr>
        <w:spacing w:after="0" w:line="240" w:lineRule="auto"/>
        <w:rPr>
          <w:rFonts w:ascii="Times New Roman" w:eastAsia="Times New Roman" w:hAnsi="Times New Roman" w:cs="Times New Roman"/>
          <w:i/>
          <w:sz w:val="24"/>
          <w:szCs w:val="24"/>
          <w:lang w:eastAsia="ru-RU"/>
        </w:rPr>
      </w:pPr>
      <w:r w:rsidRPr="002153DE">
        <w:rPr>
          <w:rFonts w:ascii="Times New Roman" w:eastAsia="Times New Roman" w:hAnsi="Times New Roman" w:cs="Times New Roman"/>
          <w:sz w:val="24"/>
          <w:szCs w:val="24"/>
          <w:lang w:eastAsia="ru-RU"/>
        </w:rPr>
        <w:t>Общие принципы создания презентаций.</w:t>
      </w:r>
    </w:p>
    <w:p w:rsidR="002153DE" w:rsidRPr="002153DE" w:rsidRDefault="002153DE" w:rsidP="002153DE">
      <w:pPr>
        <w:numPr>
          <w:ilvl w:val="0"/>
          <w:numId w:val="6"/>
        </w:numPr>
        <w:spacing w:after="0" w:line="240" w:lineRule="auto"/>
        <w:rPr>
          <w:rFonts w:ascii="Times New Roman" w:eastAsia="Times New Roman" w:hAnsi="Times New Roman" w:cs="Times New Roman"/>
          <w:i/>
          <w:sz w:val="24"/>
          <w:szCs w:val="24"/>
          <w:lang w:eastAsia="ru-RU"/>
        </w:rPr>
      </w:pPr>
      <w:r w:rsidRPr="002153DE">
        <w:rPr>
          <w:rFonts w:ascii="Times New Roman" w:eastAsia="Times New Roman" w:hAnsi="Times New Roman" w:cs="Times New Roman"/>
          <w:sz w:val="24"/>
          <w:szCs w:val="24"/>
          <w:lang w:eastAsia="ru-RU"/>
        </w:rPr>
        <w:t xml:space="preserve">ОС </w:t>
      </w:r>
      <w:r w:rsidRPr="002153DE">
        <w:rPr>
          <w:rFonts w:ascii="Times New Roman" w:eastAsia="Times New Roman" w:hAnsi="Times New Roman" w:cs="Times New Roman"/>
          <w:i/>
          <w:sz w:val="24"/>
          <w:szCs w:val="24"/>
          <w:lang w:val="en-US" w:eastAsia="ru-RU"/>
        </w:rPr>
        <w:t>Windows.</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Основные возможности  </w:t>
      </w:r>
      <w:r w:rsidRPr="002153DE">
        <w:rPr>
          <w:rFonts w:ascii="Times New Roman" w:eastAsia="Times New Roman" w:hAnsi="Times New Roman" w:cs="Times New Roman"/>
          <w:i/>
          <w:sz w:val="24"/>
          <w:szCs w:val="24"/>
          <w:lang w:val="en-US" w:eastAsia="ru-RU"/>
        </w:rPr>
        <w:t>Word</w:t>
      </w:r>
      <w:r w:rsidRPr="002153DE">
        <w:rPr>
          <w:rFonts w:ascii="Times New Roman" w:eastAsia="Times New Roman" w:hAnsi="Times New Roman" w:cs="Times New Roman"/>
          <w:sz w:val="24"/>
          <w:szCs w:val="24"/>
          <w:lang w:eastAsia="ru-RU"/>
        </w:rPr>
        <w:t>.</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Базы данных.</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Внешняя память.</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Интернет.</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lastRenderedPageBreak/>
        <w:t>Информация.</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Кодирование информации.</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Компьютерные вирусы.</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Компьютерные сети.</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Компьютер изнутри.</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Мультимедиа.</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Программное обеспечение.</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Сеть </w:t>
      </w:r>
      <w:r w:rsidRPr="002153DE">
        <w:rPr>
          <w:rFonts w:ascii="Times New Roman" w:eastAsia="Times New Roman" w:hAnsi="Times New Roman" w:cs="Times New Roman"/>
          <w:i/>
          <w:sz w:val="24"/>
          <w:szCs w:val="24"/>
          <w:lang w:val="en-US" w:eastAsia="ru-RU"/>
        </w:rPr>
        <w:t>Windows.</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Системный блок.</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Спец.устройства.</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Технические средства мультимедиа.</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Устройства ввода.</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Устройства вывода.</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Файлы и файловая структура.</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расходные материалы: бумага, картриджи для принтера и копировального аппарата, диск для записи (CD-R или CD-RW);</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учебно-практическое и учебно-лабораторное оборудование;</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i/>
          <w:sz w:val="24"/>
          <w:szCs w:val="24"/>
          <w:lang w:eastAsia="ru-RU"/>
        </w:rPr>
      </w:pPr>
      <w:r w:rsidRPr="002153DE">
        <w:rPr>
          <w:rFonts w:ascii="Times New Roman" w:eastAsia="Times New Roman" w:hAnsi="Times New Roman" w:cs="Times New Roman"/>
          <w:i/>
          <w:sz w:val="24"/>
          <w:szCs w:val="24"/>
          <w:lang w:eastAsia="ru-RU"/>
        </w:rPr>
        <w:t>• модели: «Устройство персонального компьютера», «Преобразование информации в компьютере», «Информационные сети и передача информации», «Модели основных устройств ИКТ»;</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комплект технической документации, в том числе паспорта на средства обучения, инструкции по их использованию и технике безопасности;</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библиотечный фонд:</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УМК по дисциплине;</w:t>
      </w:r>
    </w:p>
    <w:p w:rsidR="002153DE" w:rsidRPr="002153DE" w:rsidRDefault="002153DE" w:rsidP="002153DE">
      <w:pPr>
        <w:spacing w:after="0" w:line="240" w:lineRule="auto"/>
        <w:rPr>
          <w:rFonts w:ascii="Times New Roman" w:eastAsia="Times New Roman" w:hAnsi="Times New Roman" w:cs="Times New Roman"/>
          <w:bCs/>
          <w:sz w:val="24"/>
          <w:szCs w:val="24"/>
          <w:lang w:eastAsia="ru-RU"/>
        </w:rPr>
      </w:pP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bCs/>
          <w:sz w:val="24"/>
          <w:szCs w:val="24"/>
          <w:lang w:eastAsia="ru-RU"/>
        </w:rPr>
        <w:t>Интернет-ресурсы:</w:t>
      </w:r>
    </w:p>
    <w:p w:rsidR="002153DE" w:rsidRPr="002153DE" w:rsidRDefault="003001ED" w:rsidP="002153DE">
      <w:pPr>
        <w:spacing w:after="0" w:line="240" w:lineRule="auto"/>
        <w:rPr>
          <w:rFonts w:ascii="Times New Roman" w:eastAsia="Times New Roman" w:hAnsi="Times New Roman" w:cs="Times New Roman"/>
          <w:color w:val="000000"/>
          <w:sz w:val="24"/>
          <w:szCs w:val="24"/>
          <w:lang w:eastAsia="ru-RU"/>
        </w:rPr>
      </w:pPr>
      <w:hyperlink r:id="rId8" w:history="1">
        <w:r w:rsidR="002153DE" w:rsidRPr="002153DE">
          <w:rPr>
            <w:rFonts w:ascii="Times New Roman" w:eastAsia="Times New Roman" w:hAnsi="Times New Roman" w:cs="Times New Roman"/>
            <w:color w:val="000000"/>
            <w:sz w:val="24"/>
            <w:szCs w:val="24"/>
            <w:u w:val="single"/>
            <w:lang w:eastAsia="ru-RU"/>
          </w:rPr>
          <w:t>http://www.klyaksa.net/</w:t>
        </w:r>
      </w:hyperlink>
    </w:p>
    <w:p w:rsidR="002153DE" w:rsidRPr="002153DE" w:rsidRDefault="003001ED" w:rsidP="002153DE">
      <w:pPr>
        <w:spacing w:after="0" w:line="240" w:lineRule="auto"/>
        <w:rPr>
          <w:rFonts w:ascii="Times New Roman" w:eastAsia="Times New Roman" w:hAnsi="Times New Roman" w:cs="Times New Roman"/>
          <w:color w:val="000000"/>
          <w:sz w:val="24"/>
          <w:szCs w:val="24"/>
          <w:lang w:eastAsia="ru-RU"/>
        </w:rPr>
      </w:pPr>
      <w:hyperlink r:id="rId9" w:history="1">
        <w:r w:rsidR="002153DE" w:rsidRPr="002153DE">
          <w:rPr>
            <w:rFonts w:ascii="Times New Roman" w:eastAsia="Times New Roman" w:hAnsi="Times New Roman" w:cs="Times New Roman"/>
            <w:color w:val="000000"/>
            <w:sz w:val="24"/>
            <w:szCs w:val="24"/>
            <w:u w:val="single"/>
            <w:lang w:eastAsia="ru-RU"/>
          </w:rPr>
          <w:t>www.metod-kopilka.ru</w:t>
        </w:r>
      </w:hyperlink>
    </w:p>
    <w:p w:rsidR="002153DE" w:rsidRPr="002153DE" w:rsidRDefault="003001ED" w:rsidP="002153DE">
      <w:pPr>
        <w:spacing w:after="0" w:line="240" w:lineRule="auto"/>
        <w:rPr>
          <w:rFonts w:ascii="Times New Roman" w:eastAsia="Times New Roman" w:hAnsi="Times New Roman" w:cs="Times New Roman"/>
          <w:color w:val="000000"/>
          <w:sz w:val="24"/>
          <w:szCs w:val="24"/>
          <w:lang w:eastAsia="ru-RU"/>
        </w:rPr>
      </w:pPr>
      <w:hyperlink r:id="rId10" w:history="1">
        <w:r w:rsidR="002153DE" w:rsidRPr="002153DE">
          <w:rPr>
            <w:rFonts w:ascii="Times New Roman" w:eastAsia="Times New Roman" w:hAnsi="Times New Roman" w:cs="Times New Roman"/>
            <w:color w:val="000000"/>
            <w:sz w:val="24"/>
            <w:szCs w:val="24"/>
            <w:u w:val="single"/>
            <w:lang w:eastAsia="ru-RU"/>
          </w:rPr>
          <w:t>www.shk-informatika.ru</w:t>
        </w:r>
      </w:hyperlink>
    </w:p>
    <w:p w:rsidR="002153DE" w:rsidRPr="002153DE" w:rsidRDefault="003001ED" w:rsidP="002153DE">
      <w:pPr>
        <w:spacing w:after="0" w:line="240" w:lineRule="auto"/>
        <w:rPr>
          <w:rFonts w:ascii="Times New Roman" w:eastAsia="Times New Roman" w:hAnsi="Times New Roman" w:cs="Times New Roman"/>
          <w:color w:val="000000"/>
          <w:sz w:val="24"/>
          <w:szCs w:val="24"/>
          <w:lang w:eastAsia="ru-RU"/>
        </w:rPr>
      </w:pPr>
      <w:hyperlink r:id="rId11" w:history="1">
        <w:r w:rsidR="002153DE" w:rsidRPr="002153DE">
          <w:rPr>
            <w:rFonts w:ascii="Times New Roman" w:eastAsia="Times New Roman" w:hAnsi="Times New Roman" w:cs="Times New Roman"/>
            <w:color w:val="0000FF"/>
            <w:sz w:val="24"/>
            <w:szCs w:val="24"/>
            <w:u w:val="single"/>
            <w:lang w:eastAsia="ru-RU"/>
          </w:rPr>
          <w:t>www.uroki.net</w:t>
        </w:r>
      </w:hyperlink>
    </w:p>
    <w:p w:rsidR="002153DE" w:rsidRPr="002153DE" w:rsidRDefault="002153DE" w:rsidP="002153D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heme="majorHAnsi" w:eastAsiaTheme="majorEastAsia" w:hAnsiTheme="majorHAnsi" w:cstheme="majorBidi"/>
          <w:b/>
          <w:sz w:val="28"/>
          <w:szCs w:val="32"/>
        </w:rPr>
      </w:pPr>
      <w:r w:rsidRPr="002153DE">
        <w:rPr>
          <w:rFonts w:asciiTheme="majorHAnsi" w:eastAsiaTheme="majorEastAsia" w:hAnsiTheme="majorHAnsi" w:cstheme="majorBidi"/>
          <w:b/>
          <w:sz w:val="28"/>
          <w:szCs w:val="32"/>
        </w:rPr>
        <w:t>3.2. Информационное обеспечение обучения</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b/>
          <w:i/>
          <w:sz w:val="24"/>
          <w:szCs w:val="24"/>
          <w:lang w:eastAsia="ru-RU"/>
        </w:rPr>
      </w:pPr>
      <w:r w:rsidRPr="002153DE">
        <w:rPr>
          <w:rFonts w:ascii="Times New Roman" w:eastAsia="Times New Roman" w:hAnsi="Times New Roman" w:cs="Times New Roman"/>
          <w:b/>
          <w:i/>
          <w:sz w:val="24"/>
          <w:szCs w:val="24"/>
          <w:lang w:eastAsia="ru-RU"/>
        </w:rPr>
        <w:t>Для студентов</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bCs/>
          <w:i/>
          <w:sz w:val="24"/>
          <w:szCs w:val="24"/>
          <w:lang w:eastAsia="ru-RU"/>
        </w:rPr>
        <w:t>Цветкова М. С.</w:t>
      </w:r>
      <w:r w:rsidRPr="002153DE">
        <w:rPr>
          <w:rFonts w:ascii="Times New Roman" w:eastAsia="Times New Roman" w:hAnsi="Times New Roman" w:cs="Times New Roman"/>
          <w:sz w:val="24"/>
          <w:szCs w:val="24"/>
          <w:lang w:eastAsia="ru-RU"/>
        </w:rPr>
        <w:t xml:space="preserve"> Информатика и ИКТ. Практикум для профессий и специальностей естественно-научного и гуманитарного профилей :учеб. пособие для нач. и сред. проф. образования / М. С. Цветкова, И. Ю. Хлобыстова. — М. : Издательский центр «Академия», 2013. — 240 с.</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b/>
          <w:i/>
          <w:sz w:val="24"/>
          <w:szCs w:val="24"/>
          <w:lang w:eastAsia="ru-RU"/>
        </w:rPr>
      </w:pPr>
      <w:r w:rsidRPr="002153DE">
        <w:rPr>
          <w:rFonts w:ascii="Times New Roman" w:eastAsia="Times New Roman" w:hAnsi="Times New Roman" w:cs="Times New Roman"/>
          <w:b/>
          <w:i/>
          <w:sz w:val="24"/>
          <w:szCs w:val="24"/>
          <w:lang w:eastAsia="ru-RU"/>
        </w:rPr>
        <w:t>Для преподавателей</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Конституция Российской Федерации (принята всенародным голосованием 12.12.1993) (с учетом поправок, внесенных федеральными конституционнами законами РФ о поправках к Конституции РФ от 30.12.2008 № 6-ФКЗ, от 30.12.2008 № 7-ФКЗ) // СЗ РФ. — 2009. — № 4. — Ст. 445.</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Приказ Минобрнауки России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Приказ Минобрнауки России от 29 декабря 2014 г. № 1645 « О внесении изменений в приказ Министерства образования и науки Российской Федерации от 17 мая 2012 г. № 413 </w:t>
      </w:r>
      <w:r w:rsidRPr="002153DE">
        <w:rPr>
          <w:rFonts w:ascii="Times New Roman" w:eastAsia="Times New Roman" w:hAnsi="Times New Roman" w:cs="Times New Roman"/>
          <w:sz w:val="24"/>
          <w:szCs w:val="24"/>
          <w:lang w:eastAsia="ru-RU"/>
        </w:rPr>
        <w:lastRenderedPageBreak/>
        <w:t>«Об утверждении федерального государственного образовательного стандарта среднего (полного) общего образования»</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2012 г. N413".</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2153DE" w:rsidRPr="002153DE" w:rsidRDefault="002153DE" w:rsidP="002153DE">
      <w:pPr>
        <w:spacing w:after="0" w:line="240" w:lineRule="auto"/>
        <w:rPr>
          <w:rFonts w:ascii="Times New Roman" w:eastAsia="Times New Roman" w:hAnsi="Times New Roman" w:cs="Times New Roman"/>
          <w:sz w:val="20"/>
          <w:szCs w:val="20"/>
          <w:lang w:eastAsia="ru-RU"/>
        </w:rPr>
      </w:pPr>
      <w:r w:rsidRPr="002153DE">
        <w:rPr>
          <w:rFonts w:ascii="Times New Roman" w:eastAsia="Times New Roman" w:hAnsi="Times New Roman" w:cs="Times New Roman"/>
          <w:sz w:val="28"/>
          <w:szCs w:val="28"/>
          <w:lang w:eastAsia="ru-RU"/>
        </w:rPr>
        <w:t xml:space="preserve">Учебники </w:t>
      </w:r>
      <w:r w:rsidRPr="002153DE">
        <w:rPr>
          <w:rFonts w:ascii="Times New Roman" w:eastAsia="Times New Roman" w:hAnsi="Times New Roman" w:cs="Times New Roman"/>
          <w:sz w:val="20"/>
          <w:szCs w:val="20"/>
          <w:lang w:eastAsia="ru-RU"/>
        </w:rPr>
        <w:t xml:space="preserve"> в формате </w:t>
      </w:r>
      <w:r w:rsidRPr="002153DE">
        <w:rPr>
          <w:rFonts w:ascii="Times New Roman" w:eastAsia="Times New Roman" w:hAnsi="Times New Roman" w:cs="Times New Roman"/>
          <w:sz w:val="20"/>
          <w:szCs w:val="20"/>
          <w:lang w:val="en-US" w:eastAsia="ru-RU"/>
        </w:rPr>
        <w:t>PDF</w:t>
      </w:r>
      <w:r w:rsidRPr="002153DE">
        <w:rPr>
          <w:rFonts w:ascii="Times New Roman" w:eastAsia="Times New Roman" w:hAnsi="Times New Roman" w:cs="Times New Roman"/>
          <w:sz w:val="20"/>
          <w:szCs w:val="20"/>
          <w:lang w:eastAsia="ru-RU"/>
        </w:rPr>
        <w:t>, рекомендованные для преподавателей рекомендованной  ФГАУ «ФИРО» (протокол  от 23. 06. 2015г. № 3).</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1. Астафьева Н. Е</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Гаврилова С. А</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Цветкова М. С</w:t>
      </w:r>
      <w:r w:rsidRPr="002153DE">
        <w:rPr>
          <w:rFonts w:ascii="Times New Roman" w:eastAsia="Times New Roman" w:hAnsi="Times New Roman" w:cs="Times New Roman"/>
          <w:sz w:val="24"/>
          <w:szCs w:val="24"/>
          <w:lang w:eastAsia="ru-RU"/>
        </w:rPr>
        <w:t>. Информатика и ИКТ: практикум для профессий и специальностей технического и социально-экономического профилей / под ред.М. С. Цветковой. — М., 2019.</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2. Залогова Л. А</w:t>
      </w:r>
      <w:r w:rsidRPr="002153DE">
        <w:rPr>
          <w:rFonts w:ascii="Times New Roman" w:eastAsia="Times New Roman" w:hAnsi="Times New Roman" w:cs="Times New Roman"/>
          <w:sz w:val="24"/>
          <w:szCs w:val="24"/>
          <w:lang w:eastAsia="ru-RU"/>
        </w:rPr>
        <w:t>. Компьютерная графика. Элективный курс: учебное пособие / Л. А. Залогова — М.: БИНОМ. Лаборатория знаний, 2018г.- 212 с.</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3. Логинов М. Д.</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Логинова Т. А</w:t>
      </w:r>
      <w:r w:rsidRPr="002153DE">
        <w:rPr>
          <w:rFonts w:ascii="Times New Roman" w:eastAsia="Times New Roman" w:hAnsi="Times New Roman" w:cs="Times New Roman"/>
          <w:sz w:val="24"/>
          <w:szCs w:val="24"/>
          <w:lang w:eastAsia="ru-RU"/>
        </w:rPr>
        <w:t>. Техническое обслуживание средств вычислительной техники: учеб.пособие. — М.: БИНОМ. Лаборатория знаний, 2018.- 319 с.</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4. Назаров С. В</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Широков А. И</w:t>
      </w:r>
      <w:r w:rsidRPr="002153DE">
        <w:rPr>
          <w:rFonts w:ascii="Times New Roman" w:eastAsia="Times New Roman" w:hAnsi="Times New Roman" w:cs="Times New Roman"/>
          <w:sz w:val="24"/>
          <w:szCs w:val="24"/>
          <w:lang w:eastAsia="ru-RU"/>
        </w:rPr>
        <w:t>. Современные операционные системы: учебное пособие / С.В. На-</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заров, А.И. Широков. — М.: Национальный Открытый Университет «ИНТУИТ», 2012. — 367 с.: ил., табл. — (Основы информационных технологий).</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5. Новожилов Е. О</w:t>
      </w:r>
      <w:r w:rsidRPr="002153DE">
        <w:rPr>
          <w:rFonts w:ascii="Times New Roman" w:eastAsia="Times New Roman" w:hAnsi="Times New Roman" w:cs="Times New Roman"/>
          <w:sz w:val="24"/>
          <w:szCs w:val="24"/>
          <w:lang w:eastAsia="ru-RU"/>
        </w:rPr>
        <w:t xml:space="preserve">. Компьютерные сети: учеб.пособие для студ. учреждений сред. проф. образования / </w:t>
      </w:r>
      <w:r w:rsidRPr="002153DE">
        <w:rPr>
          <w:rFonts w:ascii="Times New Roman" w:eastAsia="Times New Roman" w:hAnsi="Times New Roman" w:cs="Times New Roman"/>
          <w:i/>
          <w:iCs/>
          <w:sz w:val="24"/>
          <w:szCs w:val="24"/>
          <w:lang w:eastAsia="ru-RU"/>
        </w:rPr>
        <w:t>Новожилов Е. О</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Новожилов О. П</w:t>
      </w:r>
      <w:r w:rsidRPr="002153DE">
        <w:rPr>
          <w:rFonts w:ascii="Times New Roman" w:eastAsia="Times New Roman" w:hAnsi="Times New Roman" w:cs="Times New Roman"/>
          <w:sz w:val="24"/>
          <w:szCs w:val="24"/>
          <w:lang w:eastAsia="ru-RU"/>
        </w:rPr>
        <w:t>. – 4-е изд., стер.  — М. : Издательский центр «Академия», 2018. — 224 с.</w:t>
      </w:r>
    </w:p>
    <w:p w:rsidR="002153DE" w:rsidRPr="002153DE" w:rsidRDefault="002153DE" w:rsidP="002153DE">
      <w:pPr>
        <w:autoSpaceDE w:val="0"/>
        <w:autoSpaceDN w:val="0"/>
        <w:adjustRightInd w:val="0"/>
        <w:spacing w:after="0" w:line="240" w:lineRule="auto"/>
        <w:rPr>
          <w:rFonts w:ascii="Times New Roman" w:eastAsia="SchoolBookCSanPin-Regular" w:hAnsi="Times New Roman" w:cs="Times New Roman"/>
          <w:sz w:val="24"/>
          <w:szCs w:val="24"/>
          <w:lang w:eastAsia="ru-RU"/>
        </w:rPr>
      </w:pPr>
      <w:r w:rsidRPr="002153DE">
        <w:rPr>
          <w:rFonts w:ascii="Times New Roman" w:eastAsia="SchoolBookCSanPin-Bold" w:hAnsi="Times New Roman" w:cs="Times New Roman"/>
          <w:bCs/>
          <w:i/>
          <w:sz w:val="24"/>
          <w:szCs w:val="24"/>
          <w:lang w:eastAsia="ru-RU"/>
        </w:rPr>
        <w:t>6. Грацианова Т. Ю.</w:t>
      </w:r>
      <w:r w:rsidRPr="002153DE">
        <w:rPr>
          <w:rFonts w:ascii="Times New Roman" w:eastAsia="SchoolBookCSanPin-Regular" w:hAnsi="Times New Roman" w:cs="Times New Roman"/>
          <w:sz w:val="24"/>
          <w:szCs w:val="24"/>
          <w:lang w:eastAsia="ru-RU"/>
        </w:rPr>
        <w:t>Программирование в примерах и задачах [Электронный ресурс] / Т. Ю. Грацианова.—3-е изд., испр. и доп. (эл.).—Электрон. текстовые дан. (1 файл pdf : 373 с.).—М. : Лаборатория знаний, 2019.—(ВМК МГУ—школе).—Систем. требования: AdobeReader XI ; экран 10".</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i/>
          <w:iCs/>
          <w:sz w:val="24"/>
          <w:szCs w:val="24"/>
          <w:lang w:eastAsia="ru-RU"/>
        </w:rPr>
      </w:pP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7. Цветкова М. С</w:t>
      </w:r>
      <w:r w:rsidRPr="002153DE">
        <w:rPr>
          <w:rFonts w:ascii="Times New Roman" w:eastAsia="Times New Roman" w:hAnsi="Times New Roman" w:cs="Times New Roman"/>
          <w:sz w:val="24"/>
          <w:szCs w:val="24"/>
          <w:lang w:eastAsia="ru-RU"/>
        </w:rPr>
        <w:t xml:space="preserve">. Информатика и ИКТ: учебник для сред.проф. образования / </w:t>
      </w:r>
      <w:r w:rsidRPr="002153DE">
        <w:rPr>
          <w:rFonts w:ascii="Times New Roman" w:eastAsia="Times New Roman" w:hAnsi="Times New Roman" w:cs="Times New Roman"/>
          <w:i/>
          <w:iCs/>
          <w:sz w:val="24"/>
          <w:szCs w:val="24"/>
          <w:lang w:eastAsia="ru-RU"/>
        </w:rPr>
        <w:t>Цветкова М. С</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Великович Л. С</w:t>
      </w:r>
      <w:r w:rsidRPr="002153DE">
        <w:rPr>
          <w:rFonts w:ascii="Times New Roman" w:eastAsia="Times New Roman" w:hAnsi="Times New Roman" w:cs="Times New Roman"/>
          <w:sz w:val="24"/>
          <w:szCs w:val="24"/>
          <w:lang w:eastAsia="ru-RU"/>
        </w:rPr>
        <w:t>. – 6-е изд., стер. — М. : Издательский центр «Академия», 2020. — 252 с.</w:t>
      </w:r>
    </w:p>
    <w:p w:rsidR="002153DE" w:rsidRPr="002153DE" w:rsidRDefault="002153DE" w:rsidP="002153DE">
      <w:pPr>
        <w:autoSpaceDE w:val="0"/>
        <w:autoSpaceDN w:val="0"/>
        <w:adjustRightInd w:val="0"/>
        <w:spacing w:after="0" w:line="240" w:lineRule="auto"/>
        <w:rPr>
          <w:rFonts w:ascii="PetersburgC" w:eastAsia="Times New Roman" w:hAnsi="PetersburgC" w:cs="PetersburgC"/>
          <w:sz w:val="20"/>
          <w:szCs w:val="20"/>
          <w:lang w:eastAsia="ru-RU"/>
        </w:rPr>
      </w:pPr>
      <w:r w:rsidRPr="002153DE">
        <w:rPr>
          <w:rFonts w:ascii="Times New Roman" w:eastAsia="Times New Roman" w:hAnsi="Times New Roman" w:cs="Times New Roman"/>
          <w:bCs/>
          <w:i/>
          <w:sz w:val="24"/>
          <w:szCs w:val="24"/>
          <w:lang w:eastAsia="ru-RU"/>
        </w:rPr>
        <w:t>8. Малясова С. В</w:t>
      </w:r>
      <w:r w:rsidRPr="002153DE">
        <w:rPr>
          <w:rFonts w:ascii="Times New Roman" w:eastAsia="Times New Roman" w:hAnsi="Times New Roman" w:cs="Times New Roman"/>
          <w:bCs/>
          <w:sz w:val="24"/>
          <w:szCs w:val="24"/>
          <w:lang w:eastAsia="ru-RU"/>
        </w:rPr>
        <w:t>.</w:t>
      </w:r>
      <w:r w:rsidRPr="002153DE">
        <w:rPr>
          <w:rFonts w:ascii="Times New Roman" w:eastAsia="Times New Roman" w:hAnsi="Times New Roman" w:cs="Times New Roman"/>
          <w:sz w:val="24"/>
          <w:szCs w:val="24"/>
          <w:lang w:eastAsia="ru-RU"/>
        </w:rPr>
        <w:t xml:space="preserve"> Информатика и ИКТ : пособие для подготовки к ЕГЭ :учеб. пособие для учреждений нач. и сред. проф. образования /С. В. Малясова, С. В. Демьяненко ; под редакцией М. С. Цветковой. — М. : Издательский центр «Академия», 2019. — 304 с</w:t>
      </w:r>
      <w:r w:rsidRPr="002153DE">
        <w:rPr>
          <w:rFonts w:ascii="PetersburgC" w:eastAsia="Times New Roman" w:hAnsi="PetersburgC" w:cs="PetersburgC"/>
          <w:sz w:val="20"/>
          <w:szCs w:val="20"/>
          <w:lang w:eastAsia="ru-RU"/>
        </w:rPr>
        <w:t>.</w:t>
      </w:r>
    </w:p>
    <w:p w:rsidR="007D78B6" w:rsidRPr="007D78B6" w:rsidRDefault="007D78B6">
      <w:pPr>
        <w:rPr>
          <w:rFonts w:ascii="Times New Roman" w:eastAsia="Times New Roman" w:hAnsi="Times New Roman" w:cs="Times New Roman"/>
          <w:bCs/>
          <w:sz w:val="24"/>
          <w:szCs w:val="24"/>
          <w:lang w:eastAsia="ru-RU"/>
        </w:rPr>
      </w:pPr>
      <w:r w:rsidRPr="007D78B6">
        <w:rPr>
          <w:rFonts w:ascii="Times New Roman" w:eastAsia="Times New Roman" w:hAnsi="Times New Roman" w:cs="Times New Roman"/>
          <w:bCs/>
          <w:sz w:val="24"/>
          <w:szCs w:val="24"/>
          <w:lang w:eastAsia="ru-RU"/>
        </w:rPr>
        <w:br w:type="page"/>
      </w:r>
    </w:p>
    <w:p w:rsidR="007D78B6" w:rsidRPr="007D78B6" w:rsidRDefault="007D78B6" w:rsidP="007D7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p w:rsidR="007D78B6" w:rsidRPr="007D78B6" w:rsidRDefault="007D78B6" w:rsidP="007D78B6">
      <w:pPr>
        <w:pStyle w:val="1"/>
        <w:spacing w:line="276" w:lineRule="auto"/>
        <w:jc w:val="both"/>
        <w:rPr>
          <w:rFonts w:ascii="Times New Roman" w:hAnsi="Times New Roman" w:cs="Times New Roman"/>
          <w:caps/>
          <w:sz w:val="24"/>
          <w:szCs w:val="24"/>
        </w:rPr>
      </w:pPr>
      <w:bookmarkStart w:id="2" w:name="_Toc125447022"/>
      <w:bookmarkStart w:id="3" w:name="_Toc115027288"/>
      <w:r w:rsidRPr="007D78B6">
        <w:rPr>
          <w:rFonts w:ascii="Times New Roman" w:hAnsi="Times New Roman" w:cs="Times New Roman"/>
          <w:caps/>
          <w:sz w:val="24"/>
          <w:szCs w:val="24"/>
        </w:rPr>
        <w:t>4. К</w:t>
      </w:r>
      <w:r w:rsidRPr="007D78B6">
        <w:rPr>
          <w:rFonts w:ascii="Times New Roman" w:hAnsi="Times New Roman" w:cs="Times New Roman"/>
          <w:sz w:val="24"/>
          <w:szCs w:val="24"/>
        </w:rPr>
        <w:t>онтроль и оценка результатов освоения общеобразовательной дисциплины</w:t>
      </w:r>
      <w:bookmarkEnd w:id="2"/>
      <w:bookmarkEnd w:id="3"/>
    </w:p>
    <w:p w:rsidR="007D78B6" w:rsidRPr="007D78B6" w:rsidRDefault="007D78B6" w:rsidP="007D78B6">
      <w:pPr>
        <w:spacing w:after="0"/>
        <w:jc w:val="both"/>
        <w:rPr>
          <w:rFonts w:ascii="Times New Roman" w:hAnsi="Times New Roman" w:cs="Times New Roman"/>
          <w:sz w:val="24"/>
          <w:szCs w:val="24"/>
          <w:lang w:eastAsia="ru-RU"/>
        </w:rPr>
      </w:pPr>
    </w:p>
    <w:p w:rsidR="007D78B6" w:rsidRPr="007D78B6" w:rsidRDefault="007D78B6" w:rsidP="007D78B6">
      <w:pPr>
        <w:spacing w:after="0"/>
        <w:ind w:firstLine="709"/>
        <w:contextualSpacing/>
        <w:jc w:val="both"/>
        <w:rPr>
          <w:rFonts w:ascii="Times New Roman" w:hAnsi="Times New Roman" w:cs="Times New Roman"/>
          <w:sz w:val="24"/>
          <w:szCs w:val="24"/>
        </w:rPr>
      </w:pPr>
      <w:r w:rsidRPr="007D78B6">
        <w:rPr>
          <w:rFonts w:ascii="Times New Roman" w:hAnsi="Times New Roman" w:cs="Times New Roman"/>
          <w:b/>
          <w:sz w:val="24"/>
          <w:szCs w:val="24"/>
        </w:rPr>
        <w:t>Контрольи оценка</w:t>
      </w:r>
      <w:r w:rsidRPr="007D78B6">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7D78B6" w:rsidRPr="007D78B6" w:rsidRDefault="007D78B6" w:rsidP="007D78B6">
      <w:pPr>
        <w:spacing w:after="0"/>
        <w:contextualSpacing/>
        <w:jc w:val="both"/>
        <w:rPr>
          <w:rFonts w:ascii="Times New Roman" w:hAnsi="Times New Roman" w:cs="Times New Roman"/>
          <w:sz w:val="24"/>
          <w:szCs w:val="24"/>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1"/>
        <w:gridCol w:w="3011"/>
        <w:gridCol w:w="3576"/>
      </w:tblGrid>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b/>
                <w:bCs/>
                <w:sz w:val="24"/>
                <w:szCs w:val="24"/>
              </w:rPr>
              <w:t>Общая/профессиональная компетенция</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b/>
                <w:bCs/>
                <w:sz w:val="24"/>
                <w:szCs w:val="24"/>
              </w:rPr>
              <w:t>Раздел/Тема</w:t>
            </w:r>
          </w:p>
        </w:tc>
        <w:tc>
          <w:tcPr>
            <w:tcW w:w="3576"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b/>
                <w:bCs/>
                <w:sz w:val="24"/>
                <w:szCs w:val="24"/>
              </w:rPr>
              <w:t>Тип оценочных мероприятий</w:t>
            </w:r>
          </w:p>
        </w:tc>
      </w:tr>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sz w:val="24"/>
                <w:szCs w:val="24"/>
              </w:rPr>
              <w:t>ОК 01</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rPr>
                <w:rFonts w:ascii="Times New Roman" w:eastAsia="Calibri" w:hAnsi="Times New Roman" w:cs="Times New Roman"/>
                <w:sz w:val="24"/>
                <w:szCs w:val="24"/>
              </w:rPr>
            </w:pPr>
            <w:r w:rsidRPr="007D78B6">
              <w:rPr>
                <w:rFonts w:ascii="Times New Roman" w:eastAsia="Calibri" w:hAnsi="Times New Roman" w:cs="Times New Roman"/>
                <w:sz w:val="24"/>
                <w:szCs w:val="24"/>
              </w:rPr>
              <w:t>Тема 1.6 Тема 1.9 Тема 3.5</w:t>
            </w:r>
          </w:p>
        </w:tc>
        <w:tc>
          <w:tcPr>
            <w:tcW w:w="3576" w:type="dxa"/>
            <w:vMerge w:val="restart"/>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sz w:val="24"/>
                <w:szCs w:val="24"/>
              </w:rPr>
              <w:t>Тестирование</w:t>
            </w:r>
          </w:p>
        </w:tc>
      </w:tr>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eastAsia="Calibri" w:hAnsi="Times New Roman" w:cs="Times New Roman"/>
                <w:sz w:val="24"/>
                <w:szCs w:val="24"/>
              </w:rPr>
            </w:pPr>
            <w:r w:rsidRPr="007D78B6">
              <w:rPr>
                <w:rFonts w:ascii="Times New Roman" w:eastAsia="Calibri" w:hAnsi="Times New Roman" w:cs="Times New Roman"/>
                <w:sz w:val="24"/>
                <w:szCs w:val="24"/>
              </w:rPr>
              <w:t>ОК 02</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rPr>
                <w:rFonts w:ascii="Times New Roman" w:eastAsia="Calibri" w:hAnsi="Times New Roman" w:cs="Times New Roman"/>
                <w:sz w:val="24"/>
                <w:szCs w:val="24"/>
              </w:rPr>
            </w:pPr>
            <w:r w:rsidRPr="007D78B6">
              <w:rPr>
                <w:rFonts w:ascii="Times New Roman" w:eastAsia="Calibri" w:hAnsi="Times New Roman" w:cs="Times New Roman"/>
                <w:sz w:val="24"/>
                <w:szCs w:val="24"/>
              </w:rPr>
              <w:t>Тема 1.1 Тема 1.3 Тема 3.1 Тема 3.2 Тема 1.6 Тема 1.9</w:t>
            </w:r>
          </w:p>
        </w:tc>
        <w:tc>
          <w:tcPr>
            <w:tcW w:w="3576" w:type="dxa"/>
            <w:vMerge/>
            <w:tcBorders>
              <w:top w:val="single" w:sz="4" w:space="0" w:color="auto"/>
              <w:left w:val="single" w:sz="4" w:space="0" w:color="auto"/>
              <w:bottom w:val="single" w:sz="4" w:space="0" w:color="auto"/>
              <w:right w:val="single" w:sz="4" w:space="0" w:color="auto"/>
            </w:tcBorders>
            <w:vAlign w:val="center"/>
            <w:hideMark/>
          </w:tcPr>
          <w:p w:rsidR="007D78B6" w:rsidRPr="007D78B6" w:rsidRDefault="007D78B6">
            <w:pPr>
              <w:spacing w:after="0" w:line="240" w:lineRule="auto"/>
              <w:rPr>
                <w:rFonts w:ascii="Times New Roman" w:hAnsi="Times New Roman" w:cs="Times New Roman"/>
                <w:sz w:val="24"/>
                <w:szCs w:val="24"/>
              </w:rPr>
            </w:pPr>
          </w:p>
        </w:tc>
      </w:tr>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eastAsia="Calibri" w:hAnsi="Times New Roman" w:cs="Times New Roman"/>
                <w:sz w:val="24"/>
                <w:szCs w:val="24"/>
              </w:rPr>
            </w:pPr>
            <w:r w:rsidRPr="007D78B6">
              <w:rPr>
                <w:rFonts w:ascii="Times New Roman" w:eastAsia="Calibri" w:hAnsi="Times New Roman" w:cs="Times New Roman"/>
                <w:sz w:val="24"/>
                <w:szCs w:val="24"/>
              </w:rPr>
              <w:t>ОК 01</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rPr>
                <w:rFonts w:ascii="Times New Roman" w:eastAsia="Calibri" w:hAnsi="Times New Roman" w:cs="Times New Roman"/>
                <w:sz w:val="24"/>
                <w:szCs w:val="24"/>
              </w:rPr>
            </w:pPr>
            <w:r w:rsidRPr="007D78B6">
              <w:rPr>
                <w:rFonts w:ascii="Times New Roman" w:eastAsia="Calibri" w:hAnsi="Times New Roman" w:cs="Times New Roman"/>
                <w:sz w:val="24"/>
                <w:szCs w:val="24"/>
              </w:rPr>
              <w:t>Тема 1.7 Тема 1.8 Тема 2.2 Тема 3.4</w:t>
            </w:r>
          </w:p>
        </w:tc>
        <w:tc>
          <w:tcPr>
            <w:tcW w:w="3576" w:type="dxa"/>
            <w:vMerge w:val="restart"/>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sz w:val="24"/>
                <w:szCs w:val="24"/>
              </w:rPr>
              <w:t>Выполнение практических заданий</w:t>
            </w:r>
          </w:p>
        </w:tc>
      </w:tr>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eastAsia="Calibri" w:hAnsi="Times New Roman" w:cs="Times New Roman"/>
                <w:sz w:val="24"/>
                <w:szCs w:val="24"/>
              </w:rPr>
            </w:pPr>
            <w:r w:rsidRPr="007D78B6">
              <w:rPr>
                <w:rFonts w:ascii="Times New Roman" w:eastAsia="Calibri" w:hAnsi="Times New Roman" w:cs="Times New Roman"/>
                <w:sz w:val="24"/>
                <w:szCs w:val="24"/>
              </w:rPr>
              <w:t>ОК 02</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rPr>
                <w:rFonts w:ascii="Times New Roman" w:eastAsia="Calibri" w:hAnsi="Times New Roman" w:cs="Times New Roman"/>
                <w:sz w:val="24"/>
                <w:szCs w:val="24"/>
              </w:rPr>
            </w:pPr>
            <w:r w:rsidRPr="007D78B6">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6" w:type="dxa"/>
            <w:vMerge/>
            <w:tcBorders>
              <w:top w:val="single" w:sz="4" w:space="0" w:color="auto"/>
              <w:left w:val="single" w:sz="4" w:space="0" w:color="auto"/>
              <w:bottom w:val="single" w:sz="4" w:space="0" w:color="auto"/>
              <w:right w:val="single" w:sz="4" w:space="0" w:color="auto"/>
            </w:tcBorders>
            <w:vAlign w:val="center"/>
            <w:hideMark/>
          </w:tcPr>
          <w:p w:rsidR="007D78B6" w:rsidRPr="007D78B6" w:rsidRDefault="007D78B6">
            <w:pPr>
              <w:spacing w:after="0" w:line="240" w:lineRule="auto"/>
              <w:rPr>
                <w:rFonts w:ascii="Times New Roman" w:hAnsi="Times New Roman" w:cs="Times New Roman"/>
                <w:sz w:val="24"/>
                <w:szCs w:val="24"/>
              </w:rPr>
            </w:pPr>
          </w:p>
        </w:tc>
      </w:tr>
      <w:tr w:rsidR="007D78B6" w:rsidRPr="007D78B6" w:rsidTr="00013EAE">
        <w:trPr>
          <w:trHeight w:val="385"/>
        </w:trPr>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rsidP="00013EAE">
            <w:pPr>
              <w:spacing w:after="0"/>
              <w:jc w:val="center"/>
              <w:rPr>
                <w:rFonts w:ascii="Times New Roman" w:eastAsia="Segoe UI" w:hAnsi="Times New Roman" w:cs="Times New Roman"/>
                <w:sz w:val="24"/>
                <w:szCs w:val="24"/>
              </w:rPr>
            </w:pPr>
            <w:r w:rsidRPr="007D78B6">
              <w:rPr>
                <w:rFonts w:ascii="Times New Roman" w:eastAsia="Segoe UI" w:hAnsi="Times New Roman" w:cs="Times New Roman"/>
                <w:sz w:val="24"/>
                <w:szCs w:val="24"/>
              </w:rPr>
              <w:t>ОК 02</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Segoe UI" w:hAnsi="Times New Roman" w:cs="Times New Roman"/>
                <w:sz w:val="24"/>
                <w:szCs w:val="24"/>
              </w:rPr>
              <w:t>Прикладн</w:t>
            </w:r>
            <w:r w:rsidRPr="007D78B6">
              <w:rPr>
                <w:rFonts w:ascii="Times New Roman" w:eastAsia="Calibri" w:hAnsi="Times New Roman" w:cs="Times New Roman"/>
                <w:sz w:val="24"/>
                <w:szCs w:val="24"/>
              </w:rPr>
              <w:t xml:space="preserve">ые модули 1-2  </w:t>
            </w:r>
          </w:p>
        </w:tc>
        <w:tc>
          <w:tcPr>
            <w:tcW w:w="3576"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Segoe UI" w:hAnsi="Times New Roman" w:cs="Times New Roman"/>
                <w:sz w:val="24"/>
                <w:szCs w:val="24"/>
              </w:rPr>
              <w:t>Контрольн</w:t>
            </w:r>
            <w:r w:rsidRPr="007D78B6">
              <w:rPr>
                <w:rFonts w:ascii="Times New Roman" w:eastAsia="Calibri" w:hAnsi="Times New Roman" w:cs="Times New Roman"/>
                <w:sz w:val="24"/>
                <w:szCs w:val="24"/>
              </w:rPr>
              <w:t>ая работа</w:t>
            </w:r>
          </w:p>
        </w:tc>
      </w:tr>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013EAE" w:rsidP="00013EAE">
            <w:pPr>
              <w:spacing w:after="0"/>
              <w:jc w:val="center"/>
              <w:rPr>
                <w:rFonts w:ascii="Times New Roman" w:eastAsia="Segoe UI" w:hAnsi="Times New Roman" w:cs="Times New Roman"/>
                <w:sz w:val="24"/>
                <w:szCs w:val="24"/>
              </w:rPr>
            </w:pPr>
            <w:r>
              <w:rPr>
                <w:rFonts w:ascii="Times New Roman" w:eastAsia="Segoe UI" w:hAnsi="Times New Roman" w:cs="Times New Roman"/>
                <w:sz w:val="24"/>
                <w:szCs w:val="24"/>
              </w:rPr>
              <w:t xml:space="preserve">ОК 01, ОК 02 </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eastAsia="Segoe UI" w:hAnsi="Times New Roman" w:cs="Times New Roman"/>
                <w:sz w:val="24"/>
                <w:szCs w:val="24"/>
              </w:rPr>
            </w:pPr>
            <w:r w:rsidRPr="007D78B6">
              <w:rPr>
                <w:rFonts w:ascii="Times New Roman" w:eastAsia="Segoe UI" w:hAnsi="Times New Roman" w:cs="Times New Roman"/>
                <w:sz w:val="24"/>
                <w:szCs w:val="24"/>
              </w:rPr>
              <w:t>Все модули</w:t>
            </w:r>
          </w:p>
        </w:tc>
        <w:tc>
          <w:tcPr>
            <w:tcW w:w="3576"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eastAsia="Segoe UI" w:hAnsi="Times New Roman" w:cs="Times New Roman"/>
                <w:sz w:val="24"/>
                <w:szCs w:val="24"/>
              </w:rPr>
            </w:pPr>
            <w:r w:rsidRPr="007D78B6">
              <w:rPr>
                <w:rFonts w:ascii="Times New Roman" w:eastAsia="Calibri" w:hAnsi="Times New Roman" w:cs="Times New Roman"/>
                <w:sz w:val="24"/>
                <w:szCs w:val="24"/>
              </w:rPr>
              <w:t>Выполнение заданий дифференцированного зачета</w:t>
            </w:r>
          </w:p>
        </w:tc>
      </w:tr>
      <w:tr w:rsidR="00013EAE" w:rsidRPr="007D78B6" w:rsidTr="00013EAE">
        <w:tc>
          <w:tcPr>
            <w:tcW w:w="2761" w:type="dxa"/>
            <w:tcBorders>
              <w:top w:val="single" w:sz="4" w:space="0" w:color="auto"/>
              <w:left w:val="single" w:sz="4" w:space="0" w:color="auto"/>
              <w:bottom w:val="single" w:sz="4" w:space="0" w:color="auto"/>
              <w:right w:val="single" w:sz="4" w:space="0" w:color="auto"/>
            </w:tcBorders>
          </w:tcPr>
          <w:p w:rsidR="00013EAE" w:rsidRPr="007D78B6" w:rsidRDefault="00013EAE">
            <w:pPr>
              <w:spacing w:after="0"/>
              <w:jc w:val="center"/>
              <w:rPr>
                <w:rFonts w:ascii="Times New Roman" w:eastAsia="Segoe UI" w:hAnsi="Times New Roman" w:cs="Times New Roman"/>
                <w:sz w:val="24"/>
                <w:szCs w:val="24"/>
              </w:rPr>
            </w:pPr>
            <w:r>
              <w:rPr>
                <w:rFonts w:ascii="Times New Roman" w:eastAsia="Segoe UI" w:hAnsi="Times New Roman" w:cs="Times New Roman"/>
                <w:b/>
                <w:bCs/>
                <w:i/>
                <w:iCs/>
                <w:sz w:val="24"/>
                <w:szCs w:val="24"/>
              </w:rPr>
              <w:t>ПК3.5</w:t>
            </w:r>
          </w:p>
        </w:tc>
        <w:tc>
          <w:tcPr>
            <w:tcW w:w="3011" w:type="dxa"/>
            <w:tcBorders>
              <w:top w:val="single" w:sz="4" w:space="0" w:color="auto"/>
              <w:left w:val="single" w:sz="4" w:space="0" w:color="auto"/>
              <w:bottom w:val="single" w:sz="4" w:space="0" w:color="auto"/>
              <w:right w:val="single" w:sz="4" w:space="0" w:color="auto"/>
            </w:tcBorders>
          </w:tcPr>
          <w:p w:rsidR="00013EAE" w:rsidRDefault="00013EAE">
            <w:pPr>
              <w:spacing w:after="0"/>
              <w:jc w:val="center"/>
              <w:rPr>
                <w:rFonts w:ascii="Times New Roman" w:eastAsia="Segoe UI" w:hAnsi="Times New Roman" w:cs="Times New Roman"/>
                <w:sz w:val="24"/>
                <w:szCs w:val="24"/>
              </w:rPr>
            </w:pPr>
            <w:r>
              <w:rPr>
                <w:rFonts w:ascii="Times New Roman" w:eastAsia="Segoe UI" w:hAnsi="Times New Roman" w:cs="Times New Roman"/>
                <w:sz w:val="24"/>
                <w:szCs w:val="24"/>
              </w:rPr>
              <w:t>Прикладной модуль 1</w:t>
            </w:r>
          </w:p>
          <w:p w:rsidR="00013EAE" w:rsidRDefault="00013EAE">
            <w:pPr>
              <w:spacing w:after="0"/>
              <w:jc w:val="center"/>
              <w:rPr>
                <w:rFonts w:ascii="Times New Roman" w:eastAsia="Segoe UI" w:hAnsi="Times New Roman" w:cs="Times New Roman"/>
                <w:sz w:val="24"/>
                <w:szCs w:val="24"/>
              </w:rPr>
            </w:pPr>
            <w:r>
              <w:rPr>
                <w:rFonts w:ascii="Times New Roman" w:eastAsia="Segoe UI" w:hAnsi="Times New Roman" w:cs="Times New Roman"/>
                <w:sz w:val="24"/>
                <w:szCs w:val="24"/>
              </w:rPr>
              <w:t xml:space="preserve">Тема 1.1 Тема 1.2 Тема 1.3 Тема 1.4 Тема1.5 Тема 1.6 Тема 1.7 </w:t>
            </w:r>
          </w:p>
          <w:p w:rsidR="00013EAE" w:rsidRDefault="00013EAE">
            <w:pPr>
              <w:spacing w:after="0"/>
              <w:jc w:val="center"/>
              <w:rPr>
                <w:rFonts w:ascii="Times New Roman" w:eastAsia="Segoe UI" w:hAnsi="Times New Roman" w:cs="Times New Roman"/>
                <w:sz w:val="24"/>
                <w:szCs w:val="24"/>
              </w:rPr>
            </w:pPr>
            <w:r>
              <w:rPr>
                <w:rFonts w:ascii="Times New Roman" w:eastAsia="Segoe UI" w:hAnsi="Times New Roman" w:cs="Times New Roman"/>
                <w:sz w:val="24"/>
                <w:szCs w:val="24"/>
              </w:rPr>
              <w:t>Прикладной модуль 2</w:t>
            </w:r>
          </w:p>
          <w:p w:rsidR="00013EAE" w:rsidRPr="007D78B6" w:rsidRDefault="00013EAE">
            <w:pPr>
              <w:spacing w:after="0"/>
              <w:jc w:val="center"/>
              <w:rPr>
                <w:rFonts w:ascii="Times New Roman" w:eastAsia="Segoe UI" w:hAnsi="Times New Roman" w:cs="Times New Roman"/>
                <w:sz w:val="24"/>
                <w:szCs w:val="24"/>
              </w:rPr>
            </w:pPr>
            <w:r>
              <w:rPr>
                <w:rFonts w:ascii="Times New Roman" w:eastAsia="Segoe UI" w:hAnsi="Times New Roman" w:cs="Times New Roman"/>
                <w:sz w:val="24"/>
                <w:szCs w:val="24"/>
              </w:rPr>
              <w:t>Тема 1.1 Тема 1.2 Тема 1.3 Тема 1.3 Тема 1.4 Тема 1.5 Тема 1.6 Тема 1.7 Тема 1.8 Тема 1.9 Тема 1.10</w:t>
            </w:r>
          </w:p>
        </w:tc>
        <w:tc>
          <w:tcPr>
            <w:tcW w:w="3576" w:type="dxa"/>
            <w:tcBorders>
              <w:top w:val="single" w:sz="4" w:space="0" w:color="auto"/>
              <w:left w:val="single" w:sz="4" w:space="0" w:color="auto"/>
              <w:bottom w:val="single" w:sz="4" w:space="0" w:color="auto"/>
              <w:right w:val="single" w:sz="4" w:space="0" w:color="auto"/>
            </w:tcBorders>
          </w:tcPr>
          <w:p w:rsidR="00013EAE" w:rsidRPr="007D78B6" w:rsidRDefault="001260B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Проектная работа</w:t>
            </w:r>
          </w:p>
        </w:tc>
      </w:tr>
    </w:tbl>
    <w:p w:rsidR="007D78B6" w:rsidRPr="007D78B6" w:rsidRDefault="007D78B6" w:rsidP="007D7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bCs/>
          <w:sz w:val="24"/>
          <w:szCs w:val="24"/>
          <w:lang w:eastAsia="ru-RU"/>
        </w:rPr>
      </w:pPr>
    </w:p>
    <w:p w:rsidR="00BE00B9" w:rsidRDefault="00BE00B9">
      <w:pPr>
        <w:rPr>
          <w:rFonts w:ascii="Times New Roman" w:hAnsi="Times New Roman" w:cs="Times New Roman"/>
          <w:sz w:val="24"/>
          <w:szCs w:val="24"/>
        </w:rPr>
      </w:pPr>
      <w:r>
        <w:rPr>
          <w:rFonts w:ascii="Times New Roman" w:hAnsi="Times New Roman" w:cs="Times New Roman"/>
          <w:sz w:val="24"/>
          <w:szCs w:val="24"/>
        </w:rPr>
        <w:br w:type="page"/>
      </w:r>
    </w:p>
    <w:p w:rsidR="007219E1" w:rsidRPr="007D78B6" w:rsidRDefault="007219E1" w:rsidP="007219E1">
      <w:pPr>
        <w:rPr>
          <w:rFonts w:ascii="Times New Roman" w:hAnsi="Times New Roman" w:cs="Times New Roman"/>
          <w:sz w:val="24"/>
          <w:szCs w:val="24"/>
        </w:rPr>
      </w:pPr>
    </w:p>
    <w:sectPr w:rsidR="007219E1" w:rsidRPr="007D78B6" w:rsidSect="004224C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1EB" w:rsidRDefault="007031EB" w:rsidP="007219E1">
      <w:pPr>
        <w:spacing w:after="0" w:line="240" w:lineRule="auto"/>
      </w:pPr>
      <w:r>
        <w:separator/>
      </w:r>
    </w:p>
  </w:endnote>
  <w:endnote w:type="continuationSeparator" w:id="1">
    <w:p w:rsidR="007031EB" w:rsidRDefault="007031EB" w:rsidP="007219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choolBookCSanPin-Bold">
    <w:altName w:val="Arial Unicode MS"/>
    <w:panose1 w:val="00000000000000000000"/>
    <w:charset w:val="88"/>
    <w:family w:val="auto"/>
    <w:notTrueType/>
    <w:pitch w:val="default"/>
    <w:sig w:usb0="00000000" w:usb1="08080000" w:usb2="00000010" w:usb3="00000000" w:csb0="00100000" w:csb1="00000000"/>
  </w:font>
  <w:font w:name="SchoolBookCSanPin-Regular">
    <w:altName w:val="Arial Unicode MS"/>
    <w:panose1 w:val="00000000000000000000"/>
    <w:charset w:val="CC"/>
    <w:family w:val="auto"/>
    <w:notTrueType/>
    <w:pitch w:val="default"/>
    <w:sig w:usb0="00000000" w:usb1="08080000" w:usb2="00000010" w:usb3="00000000" w:csb0="00100004" w:csb1="00000000"/>
  </w:font>
  <w:font w:name="PetersburgC">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1EB" w:rsidRDefault="007031EB" w:rsidP="007219E1">
      <w:pPr>
        <w:spacing w:after="0" w:line="240" w:lineRule="auto"/>
      </w:pPr>
      <w:r>
        <w:separator/>
      </w:r>
    </w:p>
  </w:footnote>
  <w:footnote w:type="continuationSeparator" w:id="1">
    <w:p w:rsidR="007031EB" w:rsidRDefault="007031EB" w:rsidP="007219E1">
      <w:pPr>
        <w:spacing w:after="0" w:line="240" w:lineRule="auto"/>
      </w:pPr>
      <w:r>
        <w:continuationSeparator/>
      </w:r>
    </w:p>
  </w:footnote>
  <w:footnote w:id="2">
    <w:p w:rsidR="00013EAE" w:rsidRDefault="00013EAE" w:rsidP="007219E1">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224A7"/>
    <w:multiLevelType w:val="hybridMultilevel"/>
    <w:tmpl w:val="BB4858A0"/>
    <w:lvl w:ilvl="0" w:tplc="A300D730">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1E47B7B"/>
    <w:multiLevelType w:val="multilevel"/>
    <w:tmpl w:val="CE2E687E"/>
    <w:lvl w:ilvl="0">
      <w:start w:val="1"/>
      <w:numFmt w:val="decimal"/>
      <w:lvlText w:val="%1."/>
      <w:lvlJc w:val="left"/>
      <w:pPr>
        <w:tabs>
          <w:tab w:val="num" w:pos="644"/>
        </w:tabs>
        <w:ind w:left="644" w:hanging="360"/>
      </w:pPr>
      <w:rPr>
        <w:rFonts w:hint="default"/>
        <w:b/>
      </w:rPr>
    </w:lvl>
    <w:lvl w:ilvl="1">
      <w:start w:val="4"/>
      <w:numFmt w:val="decimal"/>
      <w:isLgl/>
      <w:lvlText w:val="%1.%2."/>
      <w:lvlJc w:val="left"/>
      <w:pPr>
        <w:ind w:left="1034" w:hanging="750"/>
      </w:pPr>
      <w:rPr>
        <w:rFonts w:hint="default"/>
      </w:rPr>
    </w:lvl>
    <w:lvl w:ilvl="2">
      <w:start w:val="2"/>
      <w:numFmt w:val="decimal"/>
      <w:isLgl/>
      <w:lvlText w:val="%1.%2.%3."/>
      <w:lvlJc w:val="left"/>
      <w:pPr>
        <w:ind w:left="1034" w:hanging="750"/>
      </w:pPr>
      <w:rPr>
        <w:rFonts w:hint="default"/>
      </w:rPr>
    </w:lvl>
    <w:lvl w:ilvl="3">
      <w:start w:val="2"/>
      <w:numFmt w:val="decimal"/>
      <w:isLgl/>
      <w:lvlText w:val="%1.%2.%3.%4."/>
      <w:lvlJc w:val="left"/>
      <w:pPr>
        <w:ind w:left="1034" w:hanging="75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nsid w:val="2819769F"/>
    <w:multiLevelType w:val="hybridMultilevel"/>
    <w:tmpl w:val="00B8E1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54B071D"/>
    <w:multiLevelType w:val="hybridMultilevel"/>
    <w:tmpl w:val="3956EA1E"/>
    <w:lvl w:ilvl="0" w:tplc="A300D730">
      <w:start w:val="1"/>
      <w:numFmt w:val="bullet"/>
      <w:lvlText w:val="-"/>
      <w:lvlJc w:val="left"/>
      <w:pPr>
        <w:tabs>
          <w:tab w:val="num" w:pos="720"/>
        </w:tabs>
        <w:ind w:left="72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9C01319"/>
    <w:multiLevelType w:val="multilevel"/>
    <w:tmpl w:val="CE2E687E"/>
    <w:lvl w:ilvl="0">
      <w:start w:val="1"/>
      <w:numFmt w:val="decimal"/>
      <w:lvlText w:val="%1."/>
      <w:lvlJc w:val="left"/>
      <w:pPr>
        <w:tabs>
          <w:tab w:val="num" w:pos="644"/>
        </w:tabs>
        <w:ind w:left="644" w:hanging="360"/>
      </w:pPr>
      <w:rPr>
        <w:rFonts w:hint="default"/>
        <w:b/>
      </w:rPr>
    </w:lvl>
    <w:lvl w:ilvl="1">
      <w:start w:val="4"/>
      <w:numFmt w:val="decimal"/>
      <w:isLgl/>
      <w:lvlText w:val="%1.%2."/>
      <w:lvlJc w:val="left"/>
      <w:pPr>
        <w:ind w:left="1034" w:hanging="750"/>
      </w:pPr>
      <w:rPr>
        <w:rFonts w:hint="default"/>
      </w:rPr>
    </w:lvl>
    <w:lvl w:ilvl="2">
      <w:start w:val="2"/>
      <w:numFmt w:val="decimal"/>
      <w:isLgl/>
      <w:lvlText w:val="%1.%2.%3."/>
      <w:lvlJc w:val="left"/>
      <w:pPr>
        <w:ind w:left="1034" w:hanging="750"/>
      </w:pPr>
      <w:rPr>
        <w:rFonts w:hint="default"/>
      </w:rPr>
    </w:lvl>
    <w:lvl w:ilvl="3">
      <w:start w:val="2"/>
      <w:numFmt w:val="decimal"/>
      <w:isLgl/>
      <w:lvlText w:val="%1.%2.%3.%4."/>
      <w:lvlJc w:val="left"/>
      <w:pPr>
        <w:ind w:left="1034" w:hanging="75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nsid w:val="6D191EF5"/>
    <w:multiLevelType w:val="hybridMultilevel"/>
    <w:tmpl w:val="923EECB4"/>
    <w:lvl w:ilvl="0" w:tplc="A300D730">
      <w:start w:val="1"/>
      <w:numFmt w:val="bullet"/>
      <w:lvlText w:val="-"/>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278B"/>
    <w:rsid w:val="00013EAE"/>
    <w:rsid w:val="000B2EAA"/>
    <w:rsid w:val="001260B7"/>
    <w:rsid w:val="00206209"/>
    <w:rsid w:val="002153DE"/>
    <w:rsid w:val="00264970"/>
    <w:rsid w:val="003001ED"/>
    <w:rsid w:val="00352DB5"/>
    <w:rsid w:val="003E56E1"/>
    <w:rsid w:val="00406801"/>
    <w:rsid w:val="004224CB"/>
    <w:rsid w:val="004A12A1"/>
    <w:rsid w:val="00535D01"/>
    <w:rsid w:val="00546D77"/>
    <w:rsid w:val="005615AC"/>
    <w:rsid w:val="006F7902"/>
    <w:rsid w:val="007031EB"/>
    <w:rsid w:val="007219E1"/>
    <w:rsid w:val="00741223"/>
    <w:rsid w:val="007D78B6"/>
    <w:rsid w:val="008056DE"/>
    <w:rsid w:val="00816BEC"/>
    <w:rsid w:val="00A46CF8"/>
    <w:rsid w:val="00A65575"/>
    <w:rsid w:val="00AA6B63"/>
    <w:rsid w:val="00AB4068"/>
    <w:rsid w:val="00AE2A62"/>
    <w:rsid w:val="00B0353F"/>
    <w:rsid w:val="00B37CC7"/>
    <w:rsid w:val="00BE00B9"/>
    <w:rsid w:val="00C640D6"/>
    <w:rsid w:val="00CF7299"/>
    <w:rsid w:val="00D96F11"/>
    <w:rsid w:val="00E33813"/>
    <w:rsid w:val="00F3278B"/>
    <w:rsid w:val="00F64E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4CB"/>
  </w:style>
  <w:style w:type="paragraph" w:styleId="1">
    <w:name w:val="heading 1"/>
    <w:basedOn w:val="a"/>
    <w:next w:val="a"/>
    <w:link w:val="10"/>
    <w:uiPriority w:val="9"/>
    <w:qFormat/>
    <w:rsid w:val="007219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semiHidden/>
    <w:unhideWhenUsed/>
    <w:qFormat/>
    <w:rsid w:val="007219E1"/>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19E1"/>
    <w:rPr>
      <w:rFonts w:asciiTheme="majorHAnsi" w:eastAsiaTheme="majorEastAsia" w:hAnsiTheme="majorHAnsi" w:cstheme="majorBidi"/>
      <w:b/>
      <w:bCs/>
      <w:sz w:val="28"/>
      <w:szCs w:val="28"/>
    </w:rPr>
  </w:style>
  <w:style w:type="table" w:styleId="a3">
    <w:name w:val="Table Grid"/>
    <w:basedOn w:val="a1"/>
    <w:uiPriority w:val="39"/>
    <w:rsid w:val="006F790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7219E1"/>
    <w:rPr>
      <w:sz w:val="20"/>
      <w:szCs w:val="20"/>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7219E1"/>
    <w:pPr>
      <w:spacing w:after="0" w:line="240" w:lineRule="auto"/>
    </w:pPr>
    <w:rPr>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7219E1"/>
    <w:rPr>
      <w:sz w:val="20"/>
      <w:szCs w:val="20"/>
    </w:rPr>
  </w:style>
  <w:style w:type="character" w:styleId="a6">
    <w:name w:val="footnote reference"/>
    <w:basedOn w:val="a0"/>
    <w:uiPriority w:val="99"/>
    <w:semiHidden/>
    <w:unhideWhenUsed/>
    <w:rsid w:val="007219E1"/>
    <w:rPr>
      <w:vertAlign w:val="superscript"/>
    </w:rPr>
  </w:style>
  <w:style w:type="character" w:customStyle="1" w:styleId="20">
    <w:name w:val="Заголовок 2 Знак"/>
    <w:basedOn w:val="a0"/>
    <w:link w:val="2"/>
    <w:uiPriority w:val="9"/>
    <w:semiHidden/>
    <w:rsid w:val="007219E1"/>
    <w:rPr>
      <w:rFonts w:asciiTheme="majorHAnsi" w:eastAsiaTheme="majorEastAsia" w:hAnsiTheme="majorHAnsi" w:cstheme="majorBidi"/>
      <w:color w:val="365F91" w:themeColor="accent1" w:themeShade="BF"/>
      <w:sz w:val="26"/>
      <w:szCs w:val="26"/>
    </w:rPr>
  </w:style>
  <w:style w:type="character" w:customStyle="1" w:styleId="HTML">
    <w:name w:val="Стандартный HTML Знак"/>
    <w:basedOn w:val="a0"/>
    <w:link w:val="HTML0"/>
    <w:uiPriority w:val="99"/>
    <w:semiHidden/>
    <w:rsid w:val="007219E1"/>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a7">
    <w:name w:val="Текст примечания Знак"/>
    <w:basedOn w:val="a0"/>
    <w:link w:val="a8"/>
    <w:uiPriority w:val="99"/>
    <w:semiHidden/>
    <w:rsid w:val="007219E1"/>
    <w:rPr>
      <w:sz w:val="20"/>
      <w:szCs w:val="20"/>
    </w:rPr>
  </w:style>
  <w:style w:type="paragraph" w:styleId="a8">
    <w:name w:val="annotation text"/>
    <w:basedOn w:val="a"/>
    <w:link w:val="a7"/>
    <w:uiPriority w:val="99"/>
    <w:semiHidden/>
    <w:unhideWhenUsed/>
    <w:rsid w:val="007219E1"/>
    <w:pPr>
      <w:spacing w:after="160" w:line="240" w:lineRule="auto"/>
    </w:pPr>
    <w:rPr>
      <w:sz w:val="20"/>
      <w:szCs w:val="20"/>
    </w:rPr>
  </w:style>
  <w:style w:type="character" w:customStyle="1" w:styleId="a9">
    <w:name w:val="Верхний колонтитул Знак"/>
    <w:basedOn w:val="a0"/>
    <w:link w:val="aa"/>
    <w:uiPriority w:val="99"/>
    <w:rsid w:val="007219E1"/>
  </w:style>
  <w:style w:type="paragraph" w:styleId="aa">
    <w:name w:val="header"/>
    <w:basedOn w:val="a"/>
    <w:link w:val="a9"/>
    <w:uiPriority w:val="99"/>
    <w:unhideWhenUsed/>
    <w:rsid w:val="007219E1"/>
    <w:pPr>
      <w:tabs>
        <w:tab w:val="center" w:pos="4680"/>
        <w:tab w:val="right" w:pos="9360"/>
      </w:tabs>
      <w:spacing w:after="0" w:line="240" w:lineRule="auto"/>
    </w:pPr>
  </w:style>
  <w:style w:type="character" w:customStyle="1" w:styleId="ab">
    <w:name w:val="Нижний колонтитул Знак"/>
    <w:basedOn w:val="a0"/>
    <w:link w:val="ac"/>
    <w:uiPriority w:val="99"/>
    <w:rsid w:val="007219E1"/>
  </w:style>
  <w:style w:type="paragraph" w:styleId="ac">
    <w:name w:val="footer"/>
    <w:basedOn w:val="a"/>
    <w:link w:val="ab"/>
    <w:uiPriority w:val="99"/>
    <w:unhideWhenUsed/>
    <w:rsid w:val="007219E1"/>
    <w:pPr>
      <w:tabs>
        <w:tab w:val="center" w:pos="4680"/>
        <w:tab w:val="right" w:pos="9360"/>
      </w:tabs>
      <w:spacing w:after="0" w:line="240" w:lineRule="auto"/>
    </w:pPr>
  </w:style>
  <w:style w:type="character" w:customStyle="1" w:styleId="ad">
    <w:name w:val="Тема примечания Знак"/>
    <w:basedOn w:val="a7"/>
    <w:link w:val="ae"/>
    <w:uiPriority w:val="99"/>
    <w:semiHidden/>
    <w:rsid w:val="007219E1"/>
    <w:rPr>
      <w:b/>
      <w:bCs/>
      <w:sz w:val="20"/>
      <w:szCs w:val="20"/>
    </w:rPr>
  </w:style>
  <w:style w:type="paragraph" w:styleId="ae">
    <w:name w:val="annotation subject"/>
    <w:basedOn w:val="a8"/>
    <w:next w:val="a8"/>
    <w:link w:val="ad"/>
    <w:uiPriority w:val="99"/>
    <w:semiHidden/>
    <w:unhideWhenUsed/>
    <w:rsid w:val="007219E1"/>
    <w:rPr>
      <w:b/>
      <w:bCs/>
    </w:rPr>
  </w:style>
  <w:style w:type="character" w:customStyle="1" w:styleId="af">
    <w:name w:val="Текст выноски Знак"/>
    <w:basedOn w:val="a0"/>
    <w:link w:val="af0"/>
    <w:uiPriority w:val="99"/>
    <w:semiHidden/>
    <w:rsid w:val="007219E1"/>
    <w:rPr>
      <w:rFonts w:ascii="Tahoma" w:hAnsi="Tahoma" w:cs="Tahoma"/>
      <w:sz w:val="16"/>
      <w:szCs w:val="16"/>
    </w:rPr>
  </w:style>
  <w:style w:type="paragraph" w:styleId="af0">
    <w:name w:val="Balloon Text"/>
    <w:basedOn w:val="a"/>
    <w:link w:val="af"/>
    <w:uiPriority w:val="99"/>
    <w:semiHidden/>
    <w:unhideWhenUsed/>
    <w:rsid w:val="007219E1"/>
    <w:pPr>
      <w:spacing w:after="0" w:line="240" w:lineRule="auto"/>
    </w:pPr>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219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semiHidden/>
    <w:unhideWhenUsed/>
    <w:qFormat/>
    <w:rsid w:val="007219E1"/>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19E1"/>
    <w:rPr>
      <w:rFonts w:asciiTheme="majorHAnsi" w:eastAsiaTheme="majorEastAsia" w:hAnsiTheme="majorHAnsi" w:cstheme="majorBidi"/>
      <w:b/>
      <w:bCs/>
      <w:sz w:val="28"/>
      <w:szCs w:val="28"/>
    </w:rPr>
  </w:style>
  <w:style w:type="table" w:styleId="a3">
    <w:name w:val="Table Grid"/>
    <w:basedOn w:val="a1"/>
    <w:uiPriority w:val="39"/>
    <w:rsid w:val="006F790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7219E1"/>
    <w:rPr>
      <w:sz w:val="20"/>
      <w:szCs w:val="20"/>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7219E1"/>
    <w:pPr>
      <w:spacing w:after="0" w:line="240" w:lineRule="auto"/>
    </w:pPr>
    <w:rPr>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7219E1"/>
    <w:rPr>
      <w:sz w:val="20"/>
      <w:szCs w:val="20"/>
    </w:rPr>
  </w:style>
  <w:style w:type="character" w:styleId="a6">
    <w:name w:val="footnote reference"/>
    <w:basedOn w:val="a0"/>
    <w:uiPriority w:val="99"/>
    <w:semiHidden/>
    <w:unhideWhenUsed/>
    <w:rsid w:val="007219E1"/>
    <w:rPr>
      <w:vertAlign w:val="superscript"/>
    </w:rPr>
  </w:style>
  <w:style w:type="character" w:customStyle="1" w:styleId="20">
    <w:name w:val="Заголовок 2 Знак"/>
    <w:basedOn w:val="a0"/>
    <w:link w:val="2"/>
    <w:uiPriority w:val="9"/>
    <w:semiHidden/>
    <w:rsid w:val="007219E1"/>
    <w:rPr>
      <w:rFonts w:asciiTheme="majorHAnsi" w:eastAsiaTheme="majorEastAsia" w:hAnsiTheme="majorHAnsi" w:cstheme="majorBidi"/>
      <w:color w:val="365F91" w:themeColor="accent1" w:themeShade="BF"/>
      <w:sz w:val="26"/>
      <w:szCs w:val="26"/>
    </w:rPr>
  </w:style>
  <w:style w:type="character" w:customStyle="1" w:styleId="HTML">
    <w:name w:val="Стандартный HTML Знак"/>
    <w:basedOn w:val="a0"/>
    <w:link w:val="HTML0"/>
    <w:uiPriority w:val="99"/>
    <w:semiHidden/>
    <w:rsid w:val="007219E1"/>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a7">
    <w:name w:val="Текст примечания Знак"/>
    <w:basedOn w:val="a0"/>
    <w:link w:val="a8"/>
    <w:uiPriority w:val="99"/>
    <w:semiHidden/>
    <w:rsid w:val="007219E1"/>
    <w:rPr>
      <w:sz w:val="20"/>
      <w:szCs w:val="20"/>
    </w:rPr>
  </w:style>
  <w:style w:type="paragraph" w:styleId="a8">
    <w:name w:val="annotation text"/>
    <w:basedOn w:val="a"/>
    <w:link w:val="a7"/>
    <w:uiPriority w:val="99"/>
    <w:semiHidden/>
    <w:unhideWhenUsed/>
    <w:rsid w:val="007219E1"/>
    <w:pPr>
      <w:spacing w:after="160" w:line="240" w:lineRule="auto"/>
    </w:pPr>
    <w:rPr>
      <w:sz w:val="20"/>
      <w:szCs w:val="20"/>
    </w:rPr>
  </w:style>
  <w:style w:type="character" w:customStyle="1" w:styleId="a9">
    <w:name w:val="Верхний колонтитул Знак"/>
    <w:basedOn w:val="a0"/>
    <w:link w:val="aa"/>
    <w:uiPriority w:val="99"/>
    <w:rsid w:val="007219E1"/>
  </w:style>
  <w:style w:type="paragraph" w:styleId="aa">
    <w:name w:val="header"/>
    <w:basedOn w:val="a"/>
    <w:link w:val="a9"/>
    <w:uiPriority w:val="99"/>
    <w:unhideWhenUsed/>
    <w:rsid w:val="007219E1"/>
    <w:pPr>
      <w:tabs>
        <w:tab w:val="center" w:pos="4680"/>
        <w:tab w:val="right" w:pos="9360"/>
      </w:tabs>
      <w:spacing w:after="0" w:line="240" w:lineRule="auto"/>
    </w:pPr>
  </w:style>
  <w:style w:type="character" w:customStyle="1" w:styleId="ab">
    <w:name w:val="Нижний колонтитул Знак"/>
    <w:basedOn w:val="a0"/>
    <w:link w:val="ac"/>
    <w:uiPriority w:val="99"/>
    <w:rsid w:val="007219E1"/>
  </w:style>
  <w:style w:type="paragraph" w:styleId="ac">
    <w:name w:val="footer"/>
    <w:basedOn w:val="a"/>
    <w:link w:val="ab"/>
    <w:uiPriority w:val="99"/>
    <w:unhideWhenUsed/>
    <w:rsid w:val="007219E1"/>
    <w:pPr>
      <w:tabs>
        <w:tab w:val="center" w:pos="4680"/>
        <w:tab w:val="right" w:pos="9360"/>
      </w:tabs>
      <w:spacing w:after="0" w:line="240" w:lineRule="auto"/>
    </w:pPr>
  </w:style>
  <w:style w:type="character" w:customStyle="1" w:styleId="ad">
    <w:name w:val="Тема примечания Знак"/>
    <w:basedOn w:val="a7"/>
    <w:link w:val="ae"/>
    <w:uiPriority w:val="99"/>
    <w:semiHidden/>
    <w:rsid w:val="007219E1"/>
    <w:rPr>
      <w:b/>
      <w:bCs/>
      <w:sz w:val="20"/>
      <w:szCs w:val="20"/>
    </w:rPr>
  </w:style>
  <w:style w:type="paragraph" w:styleId="ae">
    <w:name w:val="annotation subject"/>
    <w:basedOn w:val="a8"/>
    <w:next w:val="a8"/>
    <w:link w:val="ad"/>
    <w:uiPriority w:val="99"/>
    <w:semiHidden/>
    <w:unhideWhenUsed/>
    <w:rsid w:val="007219E1"/>
    <w:rPr>
      <w:b/>
      <w:bCs/>
    </w:rPr>
  </w:style>
  <w:style w:type="character" w:customStyle="1" w:styleId="af">
    <w:name w:val="Текст выноски Знак"/>
    <w:basedOn w:val="a0"/>
    <w:link w:val="af0"/>
    <w:uiPriority w:val="99"/>
    <w:semiHidden/>
    <w:rsid w:val="007219E1"/>
    <w:rPr>
      <w:rFonts w:ascii="Tahoma" w:hAnsi="Tahoma" w:cs="Tahoma"/>
      <w:sz w:val="16"/>
      <w:szCs w:val="16"/>
    </w:rPr>
  </w:style>
  <w:style w:type="paragraph" w:styleId="af0">
    <w:name w:val="Balloon Text"/>
    <w:basedOn w:val="a"/>
    <w:link w:val="af"/>
    <w:uiPriority w:val="99"/>
    <w:semiHidden/>
    <w:unhideWhenUsed/>
    <w:rsid w:val="007219E1"/>
    <w:pPr>
      <w:spacing w:after="0" w:line="240" w:lineRule="auto"/>
    </w:pPr>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52229114">
      <w:bodyDiv w:val="1"/>
      <w:marLeft w:val="0"/>
      <w:marRight w:val="0"/>
      <w:marTop w:val="0"/>
      <w:marBottom w:val="0"/>
      <w:divBdr>
        <w:top w:val="none" w:sz="0" w:space="0" w:color="auto"/>
        <w:left w:val="none" w:sz="0" w:space="0" w:color="auto"/>
        <w:bottom w:val="none" w:sz="0" w:space="0" w:color="auto"/>
        <w:right w:val="none" w:sz="0" w:space="0" w:color="auto"/>
      </w:divBdr>
    </w:div>
    <w:div w:id="621883028">
      <w:bodyDiv w:val="1"/>
      <w:marLeft w:val="0"/>
      <w:marRight w:val="0"/>
      <w:marTop w:val="0"/>
      <w:marBottom w:val="0"/>
      <w:divBdr>
        <w:top w:val="none" w:sz="0" w:space="0" w:color="auto"/>
        <w:left w:val="none" w:sz="0" w:space="0" w:color="auto"/>
        <w:bottom w:val="none" w:sz="0" w:space="0" w:color="auto"/>
        <w:right w:val="none" w:sz="0" w:space="0" w:color="auto"/>
      </w:divBdr>
    </w:div>
    <w:div w:id="671372157">
      <w:bodyDiv w:val="1"/>
      <w:marLeft w:val="0"/>
      <w:marRight w:val="0"/>
      <w:marTop w:val="0"/>
      <w:marBottom w:val="0"/>
      <w:divBdr>
        <w:top w:val="none" w:sz="0" w:space="0" w:color="auto"/>
        <w:left w:val="none" w:sz="0" w:space="0" w:color="auto"/>
        <w:bottom w:val="none" w:sz="0" w:space="0" w:color="auto"/>
        <w:right w:val="none" w:sz="0" w:space="0" w:color="auto"/>
      </w:divBdr>
    </w:div>
    <w:div w:id="1292318787">
      <w:bodyDiv w:val="1"/>
      <w:marLeft w:val="0"/>
      <w:marRight w:val="0"/>
      <w:marTop w:val="0"/>
      <w:marBottom w:val="0"/>
      <w:divBdr>
        <w:top w:val="none" w:sz="0" w:space="0" w:color="auto"/>
        <w:left w:val="none" w:sz="0" w:space="0" w:color="auto"/>
        <w:bottom w:val="none" w:sz="0" w:space="0" w:color="auto"/>
        <w:right w:val="none" w:sz="0" w:space="0" w:color="auto"/>
      </w:divBdr>
    </w:div>
    <w:div w:id="175697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yaksa.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oki.net" TargetMode="External"/><Relationship Id="rId5" Type="http://schemas.openxmlformats.org/officeDocument/2006/relationships/webSettings" Target="webSettings.xml"/><Relationship Id="rId10" Type="http://schemas.openxmlformats.org/officeDocument/2006/relationships/hyperlink" Target="http://www.shk-informatika.ru/" TargetMode="External"/><Relationship Id="rId4" Type="http://schemas.openxmlformats.org/officeDocument/2006/relationships/settings" Target="settings.xml"/><Relationship Id="rId9" Type="http://schemas.openxmlformats.org/officeDocument/2006/relationships/hyperlink" Target="http://www.metod-kopilka.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748E9-9A5F-48C6-8571-C2FCA80C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5300</Words>
  <Characters>30210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Сюша Сюша</dc:creator>
  <cp:keywords/>
  <dc:description/>
  <cp:lastModifiedBy>Ольга</cp:lastModifiedBy>
  <cp:revision>20</cp:revision>
  <dcterms:created xsi:type="dcterms:W3CDTF">2023-09-08T13:46:00Z</dcterms:created>
  <dcterms:modified xsi:type="dcterms:W3CDTF">2023-10-10T09:05:00Z</dcterms:modified>
</cp:coreProperties>
</file>